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1A697" w14:textId="5A46AD33" w:rsidR="00224223" w:rsidRDefault="00224223">
      <w:pPr>
        <w:rPr>
          <w:rFonts w:ascii="Calibri" w:hAnsi="Calibri" w:cs="Calibri"/>
        </w:rPr>
      </w:pPr>
      <w:r>
        <w:rPr>
          <w:rFonts w:ascii="Calibri" w:hAnsi="Calibri" w:cs="Calibri"/>
          <w:b/>
          <w:bCs/>
        </w:rPr>
        <w:t xml:space="preserve">Event: </w:t>
      </w:r>
      <w:r w:rsidRPr="00224223">
        <w:rPr>
          <w:rFonts w:ascii="Calibri" w:hAnsi="Calibri" w:cs="Calibri"/>
        </w:rPr>
        <w:t>PPI group meeting for feedback on the below outlined</w:t>
      </w:r>
      <w:r w:rsidR="00573604">
        <w:rPr>
          <w:rFonts w:ascii="Calibri" w:hAnsi="Calibri" w:cs="Calibri"/>
        </w:rPr>
        <w:t xml:space="preserve"> study and</w:t>
      </w:r>
      <w:r w:rsidRPr="00224223">
        <w:rPr>
          <w:rFonts w:ascii="Calibri" w:hAnsi="Calibri" w:cs="Calibri"/>
        </w:rPr>
        <w:t xml:space="preserve"> PPI plan</w:t>
      </w:r>
      <w:r>
        <w:rPr>
          <w:rFonts w:ascii="Calibri" w:hAnsi="Calibri" w:cs="Calibri"/>
        </w:rPr>
        <w:t xml:space="preserve">. </w:t>
      </w:r>
    </w:p>
    <w:p w14:paraId="6E3ECDBF" w14:textId="1B88E1F1" w:rsidR="00224223" w:rsidRDefault="00224223">
      <w:pPr>
        <w:rPr>
          <w:rFonts w:ascii="Calibri" w:hAnsi="Calibri" w:cs="Calibri"/>
        </w:rPr>
      </w:pPr>
      <w:r w:rsidRPr="00224223">
        <w:rPr>
          <w:rFonts w:ascii="Calibri" w:hAnsi="Calibri" w:cs="Calibri"/>
          <w:b/>
          <w:bCs/>
        </w:rPr>
        <w:t>Date:</w:t>
      </w:r>
      <w:r>
        <w:rPr>
          <w:rFonts w:ascii="Calibri" w:hAnsi="Calibri" w:cs="Calibri"/>
        </w:rPr>
        <w:t xml:space="preserve"> 12</w:t>
      </w:r>
      <w:r w:rsidRPr="00224223">
        <w:rPr>
          <w:rFonts w:ascii="Calibri" w:hAnsi="Calibri" w:cs="Calibri"/>
          <w:vertAlign w:val="superscript"/>
        </w:rPr>
        <w:t>th</w:t>
      </w:r>
      <w:r>
        <w:rPr>
          <w:rFonts w:ascii="Calibri" w:hAnsi="Calibri" w:cs="Calibri"/>
        </w:rPr>
        <w:t xml:space="preserve"> October, time TBD</w:t>
      </w:r>
    </w:p>
    <w:p w14:paraId="45E13A2A" w14:textId="0A179FB2" w:rsidR="00224223" w:rsidRDefault="00224223">
      <w:pPr>
        <w:rPr>
          <w:rFonts w:ascii="Calibri" w:hAnsi="Calibri" w:cs="Calibri"/>
          <w:lang w:val="nl-NL"/>
        </w:rPr>
      </w:pPr>
      <w:r w:rsidRPr="00224223">
        <w:rPr>
          <w:rFonts w:ascii="Calibri" w:hAnsi="Calibri" w:cs="Calibri"/>
          <w:b/>
          <w:bCs/>
          <w:lang w:val="nl-NL"/>
        </w:rPr>
        <w:t>Format:</w:t>
      </w:r>
      <w:r w:rsidRPr="00224223">
        <w:rPr>
          <w:rFonts w:ascii="Calibri" w:hAnsi="Calibri" w:cs="Calibri"/>
          <w:lang w:val="nl-NL"/>
        </w:rPr>
        <w:t xml:space="preserve"> </w:t>
      </w:r>
      <w:r w:rsidR="001D0968">
        <w:rPr>
          <w:rFonts w:ascii="Calibri" w:hAnsi="Calibri" w:cs="Calibri"/>
          <w:lang w:val="nl-NL"/>
        </w:rPr>
        <w:t>1-hour o</w:t>
      </w:r>
      <w:r w:rsidRPr="00224223">
        <w:rPr>
          <w:rFonts w:ascii="Calibri" w:hAnsi="Calibri" w:cs="Calibri"/>
          <w:lang w:val="nl-NL"/>
        </w:rPr>
        <w:t>nline</w:t>
      </w:r>
      <w:r w:rsidR="001D0968">
        <w:rPr>
          <w:rFonts w:ascii="Calibri" w:hAnsi="Calibri" w:cs="Calibri"/>
          <w:lang w:val="nl-NL"/>
        </w:rPr>
        <w:t xml:space="preserve"> meeting</w:t>
      </w:r>
      <w:r w:rsidRPr="00224223">
        <w:rPr>
          <w:rFonts w:ascii="Calibri" w:hAnsi="Calibri" w:cs="Calibri"/>
          <w:lang w:val="nl-NL"/>
        </w:rPr>
        <w:t>, via Microsoft Te</w:t>
      </w:r>
      <w:r>
        <w:rPr>
          <w:rFonts w:ascii="Calibri" w:hAnsi="Calibri" w:cs="Calibri"/>
          <w:lang w:val="nl-NL"/>
        </w:rPr>
        <w:t>ams</w:t>
      </w:r>
    </w:p>
    <w:p w14:paraId="6C8F9040" w14:textId="5015810B" w:rsidR="005D1014" w:rsidRPr="005D1014" w:rsidRDefault="005D1014">
      <w:pPr>
        <w:rPr>
          <w:rFonts w:ascii="Calibri" w:hAnsi="Calibri" w:cs="Calibri"/>
          <w:lang w:val="nl-NL"/>
        </w:rPr>
      </w:pPr>
      <w:r w:rsidRPr="008B16E9">
        <w:rPr>
          <w:rFonts w:ascii="Calibri" w:hAnsi="Calibri" w:cs="Calibri"/>
          <w:b/>
          <w:bCs/>
          <w:lang w:val="nl-NL"/>
        </w:rPr>
        <w:t>Who we are looking for</w:t>
      </w:r>
      <w:r>
        <w:rPr>
          <w:rFonts w:ascii="Calibri" w:hAnsi="Calibri" w:cs="Calibri"/>
          <w:b/>
          <w:bCs/>
          <w:lang w:val="nl-NL"/>
        </w:rPr>
        <w:t xml:space="preserve">: </w:t>
      </w:r>
      <w:r>
        <w:rPr>
          <w:rFonts w:ascii="Calibri" w:hAnsi="Calibri" w:cs="Calibri"/>
          <w:lang w:val="nl-NL"/>
        </w:rPr>
        <w:t xml:space="preserve">Patient and public representatives with lived experience of an emergency diagnosis </w:t>
      </w:r>
      <w:r w:rsidR="00D04594">
        <w:rPr>
          <w:rFonts w:ascii="Calibri" w:hAnsi="Calibri" w:cs="Calibri"/>
          <w:lang w:val="nl-NL"/>
        </w:rPr>
        <w:t xml:space="preserve">(diagnosis </w:t>
      </w:r>
      <w:r w:rsidR="00547F38">
        <w:rPr>
          <w:rFonts w:ascii="Calibri" w:hAnsi="Calibri" w:cs="Calibri"/>
          <w:lang w:val="nl-NL"/>
        </w:rPr>
        <w:t xml:space="preserve">during or </w:t>
      </w:r>
      <w:r w:rsidR="00D04594">
        <w:rPr>
          <w:rFonts w:ascii="Calibri" w:hAnsi="Calibri" w:cs="Calibri"/>
          <w:lang w:val="nl-NL"/>
        </w:rPr>
        <w:t>shortly after an emergency hospital admission or A&amp;E visit</w:t>
      </w:r>
      <w:r w:rsidR="00C93C19">
        <w:rPr>
          <w:rFonts w:ascii="Calibri" w:hAnsi="Calibri" w:cs="Calibri"/>
          <w:lang w:val="nl-NL"/>
        </w:rPr>
        <w:t>)</w:t>
      </w:r>
      <w:r w:rsidR="00D04594">
        <w:rPr>
          <w:rFonts w:ascii="Calibri" w:hAnsi="Calibri" w:cs="Calibri"/>
          <w:lang w:val="nl-NL"/>
        </w:rPr>
        <w:t xml:space="preserve"> of </w:t>
      </w:r>
      <w:r w:rsidR="00D04594" w:rsidRPr="008B16E9">
        <w:rPr>
          <w:rFonts w:ascii="Calibri" w:hAnsi="Calibri" w:cs="Calibri"/>
          <w:b/>
          <w:bCs/>
          <w:lang w:val="nl-NL"/>
        </w:rPr>
        <w:t>any condition</w:t>
      </w:r>
      <w:r w:rsidR="002029B4">
        <w:rPr>
          <w:rFonts w:ascii="Calibri" w:hAnsi="Calibri" w:cs="Calibri"/>
          <w:lang w:val="nl-NL"/>
        </w:rPr>
        <w:t>.</w:t>
      </w:r>
    </w:p>
    <w:p w14:paraId="7B73EE7D" w14:textId="1058A99D" w:rsidR="00224223" w:rsidRDefault="00224223">
      <w:pPr>
        <w:rPr>
          <w:rFonts w:ascii="Calibri" w:hAnsi="Calibri" w:cs="Calibri"/>
        </w:rPr>
      </w:pPr>
      <w:r w:rsidRPr="00224223">
        <w:rPr>
          <w:rFonts w:ascii="Calibri" w:hAnsi="Calibri" w:cs="Calibri"/>
        </w:rPr>
        <w:t>We will also be lo</w:t>
      </w:r>
      <w:r>
        <w:rPr>
          <w:rFonts w:ascii="Calibri" w:hAnsi="Calibri" w:cs="Calibri"/>
        </w:rPr>
        <w:t>oking to recruit one PPI representative fr</w:t>
      </w:r>
      <w:r w:rsidR="006E1685">
        <w:rPr>
          <w:rFonts w:ascii="Calibri" w:hAnsi="Calibri" w:cs="Calibri"/>
        </w:rPr>
        <w:t>o</w:t>
      </w:r>
      <w:r>
        <w:rPr>
          <w:rFonts w:ascii="Calibri" w:hAnsi="Calibri" w:cs="Calibri"/>
        </w:rPr>
        <w:t xml:space="preserve">m this initial group meeting to join the project application as the study PPI lead. The proposed duties of the PPI lead have also been outlined below. </w:t>
      </w:r>
    </w:p>
    <w:p w14:paraId="0858E86B" w14:textId="4EEFCF72" w:rsidR="00224223" w:rsidRDefault="00FA4C7A">
      <w:pPr>
        <w:rPr>
          <w:rFonts w:ascii="Calibri" w:hAnsi="Calibri" w:cs="Calibri"/>
        </w:rPr>
      </w:pPr>
      <w:r>
        <w:rPr>
          <w:rFonts w:ascii="Calibri" w:hAnsi="Calibri" w:cs="Calibri"/>
          <w:b/>
          <w:bCs/>
        </w:rPr>
        <w:t xml:space="preserve">Who we are: </w:t>
      </w:r>
      <w:r w:rsidR="00224223" w:rsidRPr="00224223">
        <w:rPr>
          <w:rFonts w:ascii="Calibri" w:hAnsi="Calibri" w:cs="Calibri"/>
        </w:rPr>
        <w:t xml:space="preserve">This work is being undertaken by </w:t>
      </w:r>
      <w:hyperlink r:id="rId7" w:history="1">
        <w:r w:rsidR="00224223" w:rsidRPr="00224223">
          <w:rPr>
            <w:rStyle w:val="Hyperlink"/>
            <w:rFonts w:ascii="Calibri" w:hAnsi="Calibri" w:cs="Calibri"/>
          </w:rPr>
          <w:t>Dr Emma Whitfield</w:t>
        </w:r>
      </w:hyperlink>
      <w:r w:rsidR="00224223" w:rsidRPr="00224223">
        <w:rPr>
          <w:rFonts w:ascii="Calibri" w:hAnsi="Calibri" w:cs="Calibri"/>
        </w:rPr>
        <w:t xml:space="preserve">, who currently works within the </w:t>
      </w:r>
      <w:hyperlink r:id="rId8" w:history="1">
        <w:r w:rsidR="00224223" w:rsidRPr="00224223">
          <w:rPr>
            <w:rStyle w:val="Hyperlink"/>
            <w:rFonts w:ascii="Calibri" w:hAnsi="Calibri" w:cs="Calibri"/>
          </w:rPr>
          <w:t>Epidemiology of Cancer Healthcare &amp; Outcomes</w:t>
        </w:r>
      </w:hyperlink>
      <w:r w:rsidR="00224223" w:rsidRPr="00224223">
        <w:rPr>
          <w:rFonts w:ascii="Calibri" w:hAnsi="Calibri" w:cs="Calibri"/>
        </w:rPr>
        <w:t xml:space="preserve"> group at UCL</w:t>
      </w:r>
    </w:p>
    <w:p w14:paraId="561AB991" w14:textId="585580E8" w:rsidR="00A769C4" w:rsidRPr="00A769C4" w:rsidRDefault="00A769C4">
      <w:pPr>
        <w:rPr>
          <w:rFonts w:ascii="Calibri" w:hAnsi="Calibri" w:cs="Calibri"/>
        </w:rPr>
      </w:pPr>
      <w:r>
        <w:rPr>
          <w:rFonts w:ascii="Calibri" w:hAnsi="Calibri" w:cs="Calibri"/>
          <w:b/>
          <w:bCs/>
        </w:rPr>
        <w:t xml:space="preserve">To express an interest: </w:t>
      </w:r>
      <w:r>
        <w:rPr>
          <w:rFonts w:ascii="Calibri" w:hAnsi="Calibri" w:cs="Calibri"/>
        </w:rPr>
        <w:t>P</w:t>
      </w:r>
      <w:r w:rsidRPr="00A769C4">
        <w:rPr>
          <w:rFonts w:ascii="Calibri" w:hAnsi="Calibri" w:cs="Calibri"/>
        </w:rPr>
        <w:t xml:space="preserve">lease get in touch </w:t>
      </w:r>
      <w:r>
        <w:rPr>
          <w:rFonts w:ascii="Calibri" w:hAnsi="Calibri" w:cs="Calibri"/>
        </w:rPr>
        <w:t>by email to</w:t>
      </w:r>
      <w:r w:rsidRPr="00A769C4">
        <w:rPr>
          <w:rFonts w:ascii="Calibri" w:hAnsi="Calibri" w:cs="Calibri"/>
        </w:rPr>
        <w:t xml:space="preserve"> emma.whitfield.20@ucl.ac.uk </w:t>
      </w:r>
      <w:r>
        <w:rPr>
          <w:rFonts w:ascii="Calibri" w:hAnsi="Calibri" w:cs="Calibri"/>
        </w:rPr>
        <w:t xml:space="preserve">using the </w:t>
      </w:r>
      <w:r w:rsidRPr="00A769C4">
        <w:rPr>
          <w:rFonts w:ascii="Calibri" w:hAnsi="Calibri" w:cs="Calibri"/>
        </w:rPr>
        <w:t>subject "AvoidED PPIE"</w:t>
      </w:r>
      <w:r w:rsidR="00E71018">
        <w:rPr>
          <w:rFonts w:ascii="Calibri" w:hAnsi="Calibri" w:cs="Calibri"/>
        </w:rPr>
        <w:t xml:space="preserve"> by</w:t>
      </w:r>
      <w:r w:rsidR="009B4C56">
        <w:rPr>
          <w:rFonts w:ascii="Calibri" w:hAnsi="Calibri" w:cs="Calibri"/>
        </w:rPr>
        <w:t xml:space="preserve"> 1</w:t>
      </w:r>
      <w:r w:rsidR="00360997">
        <w:rPr>
          <w:rFonts w:ascii="Calibri" w:hAnsi="Calibri" w:cs="Calibri"/>
        </w:rPr>
        <w:t>3</w:t>
      </w:r>
      <w:r w:rsidR="009B4C56">
        <w:rPr>
          <w:rFonts w:ascii="Calibri" w:hAnsi="Calibri" w:cs="Calibri"/>
        </w:rPr>
        <w:t>:00</w:t>
      </w:r>
      <w:r w:rsidR="00E71018">
        <w:rPr>
          <w:rFonts w:ascii="Calibri" w:hAnsi="Calibri" w:cs="Calibri"/>
        </w:rPr>
        <w:t xml:space="preserve"> October </w:t>
      </w:r>
      <w:r w:rsidR="009B4C56">
        <w:rPr>
          <w:rFonts w:ascii="Calibri" w:hAnsi="Calibri" w:cs="Calibri"/>
        </w:rPr>
        <w:t>7</w:t>
      </w:r>
      <w:r w:rsidR="00E71018">
        <w:rPr>
          <w:rFonts w:ascii="Calibri" w:hAnsi="Calibri" w:cs="Calibri"/>
        </w:rPr>
        <w:t>th</w:t>
      </w:r>
      <w:r>
        <w:rPr>
          <w:rFonts w:ascii="Calibri" w:hAnsi="Calibri" w:cs="Calibri"/>
        </w:rPr>
        <w:t xml:space="preserve">. Please include </w:t>
      </w:r>
      <w:r w:rsidRPr="00A769C4">
        <w:rPr>
          <w:rFonts w:ascii="Calibri" w:hAnsi="Calibri" w:cs="Calibri"/>
        </w:rPr>
        <w:t xml:space="preserve">a little bit </w:t>
      </w:r>
      <w:r>
        <w:rPr>
          <w:rFonts w:ascii="Calibri" w:hAnsi="Calibri" w:cs="Calibri"/>
        </w:rPr>
        <w:t xml:space="preserve">of information </w:t>
      </w:r>
      <w:r w:rsidRPr="00A769C4">
        <w:rPr>
          <w:rFonts w:ascii="Calibri" w:hAnsi="Calibri" w:cs="Calibri"/>
        </w:rPr>
        <w:t xml:space="preserve">about </w:t>
      </w:r>
      <w:r>
        <w:rPr>
          <w:rFonts w:ascii="Calibri" w:hAnsi="Calibri" w:cs="Calibri"/>
        </w:rPr>
        <w:t>yourself</w:t>
      </w:r>
      <w:r w:rsidRPr="00A769C4">
        <w:rPr>
          <w:rFonts w:ascii="Calibri" w:hAnsi="Calibri" w:cs="Calibri"/>
        </w:rPr>
        <w:t xml:space="preserve">, a brief (1-2 sentences) outline of why </w:t>
      </w:r>
      <w:r>
        <w:rPr>
          <w:rFonts w:ascii="Calibri" w:hAnsi="Calibri" w:cs="Calibri"/>
        </w:rPr>
        <w:t>you</w:t>
      </w:r>
      <w:r w:rsidRPr="00A769C4">
        <w:rPr>
          <w:rFonts w:ascii="Calibri" w:hAnsi="Calibri" w:cs="Calibri"/>
        </w:rPr>
        <w:t xml:space="preserve"> are interested</w:t>
      </w:r>
      <w:r w:rsidR="00C7346F">
        <w:rPr>
          <w:rFonts w:ascii="Calibri" w:hAnsi="Calibri" w:cs="Calibri"/>
        </w:rPr>
        <w:t xml:space="preserve"> in this opportunity</w:t>
      </w:r>
      <w:r w:rsidRPr="00A769C4">
        <w:rPr>
          <w:rFonts w:ascii="Calibri" w:hAnsi="Calibri" w:cs="Calibri"/>
        </w:rPr>
        <w:t>, and any past PPIE experience.</w:t>
      </w:r>
    </w:p>
    <w:p w14:paraId="4B6E47D0" w14:textId="240D3AB3" w:rsidR="00B57B1B" w:rsidRPr="00D132C7" w:rsidRDefault="00224223">
      <w:pPr>
        <w:rPr>
          <w:rFonts w:ascii="Calibri" w:hAnsi="Calibri" w:cs="Calibri"/>
          <w:b/>
          <w:bCs/>
        </w:rPr>
      </w:pPr>
      <w:r>
        <w:rPr>
          <w:rFonts w:ascii="Calibri" w:hAnsi="Calibri" w:cs="Calibri"/>
          <w:b/>
          <w:bCs/>
        </w:rPr>
        <w:t>Study context</w:t>
      </w:r>
    </w:p>
    <w:p w14:paraId="23F1C9A8" w14:textId="1EFDA085" w:rsidR="00850DF7" w:rsidRPr="00D132C7" w:rsidRDefault="00202E51">
      <w:pPr>
        <w:rPr>
          <w:rFonts w:ascii="Calibri" w:hAnsi="Calibri" w:cs="Calibri"/>
        </w:rPr>
      </w:pPr>
      <w:r w:rsidRPr="00D132C7">
        <w:rPr>
          <w:rFonts w:ascii="Calibri" w:hAnsi="Calibri" w:cs="Calibri"/>
        </w:rPr>
        <w:t xml:space="preserve">Many patients in England are diagnosed with a new condition </w:t>
      </w:r>
      <w:r w:rsidR="00547F38">
        <w:rPr>
          <w:rFonts w:ascii="Calibri" w:hAnsi="Calibri" w:cs="Calibri"/>
        </w:rPr>
        <w:t xml:space="preserve">during or shortly </w:t>
      </w:r>
      <w:r w:rsidR="007A23C9" w:rsidRPr="00D132C7">
        <w:rPr>
          <w:rFonts w:ascii="Calibri" w:hAnsi="Calibri" w:cs="Calibri"/>
        </w:rPr>
        <w:t xml:space="preserve">after an unexpected hospital admission or </w:t>
      </w:r>
      <w:r w:rsidR="00E35144">
        <w:rPr>
          <w:rFonts w:ascii="Calibri" w:hAnsi="Calibri" w:cs="Calibri"/>
        </w:rPr>
        <w:t xml:space="preserve">a </w:t>
      </w:r>
      <w:r w:rsidR="007A23C9" w:rsidRPr="00D132C7">
        <w:rPr>
          <w:rFonts w:ascii="Calibri" w:hAnsi="Calibri" w:cs="Calibri"/>
        </w:rPr>
        <w:t>visit to A&amp;E – this is known as ‘emergency diagnosis’. Previous research has shown that</w:t>
      </w:r>
      <w:r w:rsidR="006C256B" w:rsidRPr="00D132C7">
        <w:rPr>
          <w:rFonts w:ascii="Calibri" w:hAnsi="Calibri" w:cs="Calibri"/>
        </w:rPr>
        <w:t xml:space="preserve"> patients diagnosed with cancer as an emergency </w:t>
      </w:r>
      <w:r w:rsidR="003F7E36" w:rsidRPr="00D132C7">
        <w:rPr>
          <w:rFonts w:ascii="Calibri" w:hAnsi="Calibri" w:cs="Calibri"/>
        </w:rPr>
        <w:t>were more likely to have worse outcomes, like death and longer time in hospital, than those diagnosed in other ways. New research has shown that this also happens in other conditions</w:t>
      </w:r>
      <w:r w:rsidR="00512CD8">
        <w:rPr>
          <w:rFonts w:ascii="Calibri" w:hAnsi="Calibri" w:cs="Calibri"/>
        </w:rPr>
        <w:t>,</w:t>
      </w:r>
      <w:r w:rsidR="00E35144">
        <w:rPr>
          <w:rFonts w:ascii="Calibri" w:hAnsi="Calibri" w:cs="Calibri"/>
        </w:rPr>
        <w:t xml:space="preserve"> like Parkinson’s disease, COPD, and coeliac disease</w:t>
      </w:r>
      <w:r w:rsidR="00512CD8">
        <w:rPr>
          <w:rFonts w:ascii="Calibri" w:hAnsi="Calibri" w:cs="Calibri"/>
        </w:rPr>
        <w:t>,</w:t>
      </w:r>
      <w:r w:rsidR="003F7E36" w:rsidRPr="00D132C7">
        <w:rPr>
          <w:rFonts w:ascii="Calibri" w:hAnsi="Calibri" w:cs="Calibri"/>
        </w:rPr>
        <w:t xml:space="preserve"> as well.</w:t>
      </w:r>
    </w:p>
    <w:p w14:paraId="199BD589" w14:textId="05730EAA" w:rsidR="003F7E36" w:rsidRPr="00D132C7" w:rsidRDefault="00E26C60">
      <w:pPr>
        <w:rPr>
          <w:rFonts w:ascii="Calibri" w:hAnsi="Calibri" w:cs="Calibri"/>
        </w:rPr>
      </w:pPr>
      <w:r w:rsidRPr="00D132C7">
        <w:rPr>
          <w:rFonts w:ascii="Calibri" w:hAnsi="Calibri" w:cs="Calibri"/>
        </w:rPr>
        <w:t>Reducing the number of patients diagnosed with cancer as an emergency has been a focus of policy aiming to improve</w:t>
      </w:r>
      <w:r w:rsidR="00F50735">
        <w:rPr>
          <w:rFonts w:ascii="Calibri" w:hAnsi="Calibri" w:cs="Calibri"/>
        </w:rPr>
        <w:t xml:space="preserve"> cancer</w:t>
      </w:r>
      <w:r w:rsidRPr="00D132C7">
        <w:rPr>
          <w:rFonts w:ascii="Calibri" w:hAnsi="Calibri" w:cs="Calibri"/>
        </w:rPr>
        <w:t xml:space="preserve"> diagnosis. </w:t>
      </w:r>
      <w:r w:rsidR="00E56699" w:rsidRPr="00D132C7">
        <w:rPr>
          <w:rFonts w:ascii="Calibri" w:hAnsi="Calibri" w:cs="Calibri"/>
        </w:rPr>
        <w:t xml:space="preserve">However, now that we know that the same problem also occurs in other conditions, we </w:t>
      </w:r>
      <w:r w:rsidR="00DD2841" w:rsidRPr="00D132C7">
        <w:rPr>
          <w:rFonts w:ascii="Calibri" w:hAnsi="Calibri" w:cs="Calibri"/>
        </w:rPr>
        <w:t xml:space="preserve">should </w:t>
      </w:r>
      <w:r w:rsidR="0034662A">
        <w:rPr>
          <w:rFonts w:ascii="Calibri" w:hAnsi="Calibri" w:cs="Calibri"/>
        </w:rPr>
        <w:t>think about</w:t>
      </w:r>
      <w:r w:rsidR="00DD2841" w:rsidRPr="00D132C7">
        <w:rPr>
          <w:rFonts w:ascii="Calibri" w:hAnsi="Calibri" w:cs="Calibri"/>
        </w:rPr>
        <w:t xml:space="preserve"> whether aiming to reduce emergency diagnosis across </w:t>
      </w:r>
      <w:r w:rsidR="00F50735">
        <w:rPr>
          <w:rFonts w:ascii="Calibri" w:hAnsi="Calibri" w:cs="Calibri"/>
        </w:rPr>
        <w:t>diseases</w:t>
      </w:r>
      <w:r w:rsidR="00F50735" w:rsidRPr="00D132C7">
        <w:rPr>
          <w:rFonts w:ascii="Calibri" w:hAnsi="Calibri" w:cs="Calibri"/>
        </w:rPr>
        <w:t xml:space="preserve"> </w:t>
      </w:r>
      <w:r w:rsidR="00DD2841" w:rsidRPr="00D132C7">
        <w:rPr>
          <w:rFonts w:ascii="Calibri" w:hAnsi="Calibri" w:cs="Calibri"/>
        </w:rPr>
        <w:t xml:space="preserve">(rather than specifically in cancer) </w:t>
      </w:r>
      <w:r w:rsidR="00F37250">
        <w:rPr>
          <w:rFonts w:ascii="Calibri" w:hAnsi="Calibri" w:cs="Calibri"/>
        </w:rPr>
        <w:t>c</w:t>
      </w:r>
      <w:r w:rsidR="00DD2841" w:rsidRPr="00D132C7">
        <w:rPr>
          <w:rFonts w:ascii="Calibri" w:hAnsi="Calibri" w:cs="Calibri"/>
        </w:rPr>
        <w:t xml:space="preserve">ould be more effective and bring greater benefits to more people. </w:t>
      </w:r>
    </w:p>
    <w:p w14:paraId="75A7B648" w14:textId="39105B96" w:rsidR="007632F4" w:rsidRPr="00D132C7" w:rsidRDefault="007D4D4B">
      <w:pPr>
        <w:rPr>
          <w:rFonts w:ascii="Calibri" w:hAnsi="Calibri" w:cs="Calibri"/>
        </w:rPr>
      </w:pPr>
      <w:r w:rsidRPr="00D132C7">
        <w:rPr>
          <w:rFonts w:ascii="Calibri" w:hAnsi="Calibri" w:cs="Calibri"/>
        </w:rPr>
        <w:t xml:space="preserve">To understand this we need to address two key questions: (1) Could emergency diagnoses be prevented through alternative actions? (2) </w:t>
      </w:r>
      <w:r w:rsidR="00C87322" w:rsidRPr="00D132C7">
        <w:rPr>
          <w:rFonts w:ascii="Calibri" w:hAnsi="Calibri" w:cs="Calibri"/>
        </w:rPr>
        <w:t xml:space="preserve">Could preventing an emergency diagnosis </w:t>
      </w:r>
      <w:r w:rsidR="009D31FF">
        <w:rPr>
          <w:rFonts w:ascii="Calibri" w:hAnsi="Calibri" w:cs="Calibri"/>
        </w:rPr>
        <w:t>reduce the risk of death or time in hospital</w:t>
      </w:r>
      <w:r w:rsidR="00C87322" w:rsidRPr="00D132C7">
        <w:rPr>
          <w:rFonts w:ascii="Calibri" w:hAnsi="Calibri" w:cs="Calibri"/>
        </w:rPr>
        <w:t xml:space="preserve">? This </w:t>
      </w:r>
      <w:r w:rsidR="00AA36F3" w:rsidRPr="00D132C7">
        <w:rPr>
          <w:rFonts w:ascii="Calibri" w:hAnsi="Calibri" w:cs="Calibri"/>
        </w:rPr>
        <w:t xml:space="preserve">project would aim to </w:t>
      </w:r>
      <w:r w:rsidR="00BB6BAC" w:rsidRPr="00D132C7">
        <w:rPr>
          <w:rFonts w:ascii="Calibri" w:hAnsi="Calibri" w:cs="Calibri"/>
        </w:rPr>
        <w:t xml:space="preserve">start answering these questions by producing </w:t>
      </w:r>
      <w:r w:rsidR="001C4B34" w:rsidRPr="00D132C7">
        <w:rPr>
          <w:rFonts w:ascii="Calibri" w:hAnsi="Calibri" w:cs="Calibri"/>
        </w:rPr>
        <w:t xml:space="preserve">evidence examining the possible reasons why patients are diagnosed as emergencies, and the extent to which they might be preventable. </w:t>
      </w:r>
    </w:p>
    <w:p w14:paraId="012D467E" w14:textId="08A42753" w:rsidR="00DD2841" w:rsidRPr="00D132C7" w:rsidRDefault="24E07644">
      <w:r w:rsidRPr="5B35BF31">
        <w:rPr>
          <w:rFonts w:ascii="Calibri" w:hAnsi="Calibri" w:cs="Calibri"/>
        </w:rPr>
        <w:t>Over the course of five years, the project will start by examining patterns in exemplar conditions</w:t>
      </w:r>
      <w:r w:rsidR="0B653B76" w:rsidRPr="5B35BF31">
        <w:rPr>
          <w:rFonts w:ascii="Calibri" w:hAnsi="Calibri" w:cs="Calibri"/>
        </w:rPr>
        <w:t xml:space="preserve"> (coeliac disease, Parkinson’s disease, </w:t>
      </w:r>
      <w:r w:rsidR="4984E8B5" w:rsidRPr="5B35BF31">
        <w:rPr>
          <w:rFonts w:ascii="Calibri" w:hAnsi="Calibri" w:cs="Calibri"/>
        </w:rPr>
        <w:t>and colorectal cancer</w:t>
      </w:r>
      <w:r w:rsidR="31FFAE8B" w:rsidRPr="5B35BF31">
        <w:rPr>
          <w:rFonts w:ascii="Calibri" w:hAnsi="Calibri" w:cs="Calibri"/>
        </w:rPr>
        <w:t>)</w:t>
      </w:r>
      <w:r w:rsidR="4984E8B5" w:rsidRPr="5B35BF31">
        <w:rPr>
          <w:rFonts w:ascii="Calibri" w:hAnsi="Calibri" w:cs="Calibri"/>
        </w:rPr>
        <w:t xml:space="preserve">, with input from </w:t>
      </w:r>
      <w:r w:rsidR="007112C8">
        <w:rPr>
          <w:rFonts w:ascii="Calibri" w:hAnsi="Calibri" w:cs="Calibri"/>
        </w:rPr>
        <w:t>patients</w:t>
      </w:r>
      <w:r w:rsidR="00F50735">
        <w:rPr>
          <w:rFonts w:ascii="Calibri" w:hAnsi="Calibri" w:cs="Calibri"/>
        </w:rPr>
        <w:t xml:space="preserve"> and clinical specialists</w:t>
      </w:r>
      <w:r w:rsidR="4984E8B5" w:rsidRPr="5B35BF31">
        <w:rPr>
          <w:rFonts w:ascii="Calibri" w:hAnsi="Calibri" w:cs="Calibri"/>
        </w:rPr>
        <w:t xml:space="preserve">, and then use this to develop a more data-led approach to examine the same patterns across </w:t>
      </w:r>
      <w:r w:rsidR="0ADDC4C8" w:rsidRPr="5B35BF31">
        <w:rPr>
          <w:rFonts w:ascii="Calibri" w:hAnsi="Calibri" w:cs="Calibri"/>
        </w:rPr>
        <w:t xml:space="preserve">a very broad set of conditions. This will allow us to </w:t>
      </w:r>
      <w:r w:rsidR="0ADDC4C8" w:rsidRPr="5B35BF31">
        <w:rPr>
          <w:rFonts w:ascii="Calibri" w:hAnsi="Calibri" w:cs="Calibri"/>
        </w:rPr>
        <w:lastRenderedPageBreak/>
        <w:t xml:space="preserve">examine </w:t>
      </w:r>
      <w:r w:rsidR="0344E206" w:rsidRPr="5B35BF31">
        <w:rPr>
          <w:rFonts w:ascii="Calibri" w:hAnsi="Calibri" w:cs="Calibri"/>
        </w:rPr>
        <w:t xml:space="preserve">whether the factors that cause emergency diagnosis are </w:t>
      </w:r>
      <w:r w:rsidR="3ABF9656" w:rsidRPr="5B35BF31">
        <w:rPr>
          <w:rFonts w:ascii="Calibri" w:hAnsi="Calibri" w:cs="Calibri"/>
        </w:rPr>
        <w:t>specific to</w:t>
      </w:r>
      <w:r w:rsidR="0344E206" w:rsidRPr="5B35BF31">
        <w:rPr>
          <w:rFonts w:ascii="Calibri" w:hAnsi="Calibri" w:cs="Calibri"/>
        </w:rPr>
        <w:t xml:space="preserve"> the underlying condition</w:t>
      </w:r>
      <w:r w:rsidR="3ABF9656" w:rsidRPr="5B35BF31">
        <w:rPr>
          <w:rFonts w:ascii="Calibri" w:hAnsi="Calibri" w:cs="Calibri"/>
        </w:rPr>
        <w:t xml:space="preserve"> (for </w:t>
      </w:r>
      <w:r w:rsidR="520D2DB0" w:rsidRPr="5B35BF31">
        <w:rPr>
          <w:rFonts w:ascii="Calibri" w:hAnsi="Calibri" w:cs="Calibri"/>
        </w:rPr>
        <w:t>example</w:t>
      </w:r>
      <w:r w:rsidR="3ABF9656" w:rsidRPr="5B35BF31">
        <w:rPr>
          <w:rFonts w:ascii="Calibri" w:hAnsi="Calibri" w:cs="Calibri"/>
        </w:rPr>
        <w:t xml:space="preserve">, </w:t>
      </w:r>
      <w:r w:rsidR="520D2DB0" w:rsidRPr="5B35BF31">
        <w:rPr>
          <w:rFonts w:ascii="Calibri" w:hAnsi="Calibri" w:cs="Calibri"/>
        </w:rPr>
        <w:t xml:space="preserve">if </w:t>
      </w:r>
      <w:r w:rsidR="3ABF9656" w:rsidRPr="5B35BF31">
        <w:rPr>
          <w:rFonts w:ascii="Calibri" w:hAnsi="Calibri" w:cs="Calibri"/>
        </w:rPr>
        <w:t xml:space="preserve">men </w:t>
      </w:r>
      <w:r w:rsidR="520D2DB0" w:rsidRPr="5B35BF31">
        <w:rPr>
          <w:rFonts w:ascii="Calibri" w:hAnsi="Calibri" w:cs="Calibri"/>
        </w:rPr>
        <w:t>we</w:t>
      </w:r>
      <w:r w:rsidR="3ABF9656" w:rsidRPr="5B35BF31">
        <w:rPr>
          <w:rFonts w:ascii="Calibri" w:hAnsi="Calibri" w:cs="Calibri"/>
        </w:rPr>
        <w:t xml:space="preserve">re more likely to be diagnosed </w:t>
      </w:r>
      <w:r w:rsidR="520D2DB0" w:rsidRPr="5B35BF31">
        <w:rPr>
          <w:rFonts w:ascii="Calibri" w:hAnsi="Calibri" w:cs="Calibri"/>
        </w:rPr>
        <w:t>as emergency than women for colon cancer, but in coeliac disease women were more likely to be diagnosed as an emergency)</w:t>
      </w:r>
      <w:r w:rsidR="0344E206" w:rsidRPr="5B35BF31">
        <w:rPr>
          <w:rFonts w:ascii="Calibri" w:hAnsi="Calibri" w:cs="Calibri"/>
        </w:rPr>
        <w:t xml:space="preserve">, or whether there are shared </w:t>
      </w:r>
      <w:r w:rsidR="1FF19AD3" w:rsidRPr="5B35BF31">
        <w:rPr>
          <w:rFonts w:ascii="Calibri" w:hAnsi="Calibri" w:cs="Calibri"/>
        </w:rPr>
        <w:t xml:space="preserve">factors across diseases </w:t>
      </w:r>
      <w:r w:rsidR="520D2DB0" w:rsidRPr="5B35BF31">
        <w:rPr>
          <w:rFonts w:ascii="Calibri" w:hAnsi="Calibri" w:cs="Calibri"/>
        </w:rPr>
        <w:t xml:space="preserve">(for example, </w:t>
      </w:r>
      <w:r w:rsidR="32A633F8" w:rsidRPr="5B35BF31">
        <w:rPr>
          <w:rFonts w:ascii="Calibri" w:hAnsi="Calibri" w:cs="Calibri"/>
        </w:rPr>
        <w:t xml:space="preserve">women are more likely to be diagnosed as an emergency in all conditions). Where there are shared factors across conditions, these could identify promising targets </w:t>
      </w:r>
      <w:r w:rsidR="7A211BD4" w:rsidRPr="5B35BF31">
        <w:rPr>
          <w:rFonts w:ascii="Calibri" w:hAnsi="Calibri" w:cs="Calibri"/>
        </w:rPr>
        <w:t>for intervention that could potentially benefit a larger, more diverse number of people.</w:t>
      </w:r>
      <w:r w:rsidR="32A633F8" w:rsidRPr="5B35BF31">
        <w:rPr>
          <w:rFonts w:ascii="Calibri" w:hAnsi="Calibri" w:cs="Calibri"/>
        </w:rPr>
        <w:t xml:space="preserve"> </w:t>
      </w:r>
    </w:p>
    <w:p w14:paraId="33B7C10C" w14:textId="4888E343" w:rsidR="058F3559" w:rsidRDefault="058F3559" w:rsidP="5B35BF31">
      <w:r w:rsidRPr="5B35BF31">
        <w:rPr>
          <w:rFonts w:ascii="Calibri" w:hAnsi="Calibri" w:cs="Calibri"/>
          <w:b/>
          <w:bCs/>
        </w:rPr>
        <w:t xml:space="preserve">Relevance </w:t>
      </w:r>
      <w:r w:rsidRPr="5B35BF31">
        <w:rPr>
          <w:rFonts w:ascii="Calibri" w:eastAsia="Calibri" w:hAnsi="Calibri" w:cs="Calibri"/>
          <w:b/>
          <w:bCs/>
        </w:rPr>
        <w:t xml:space="preserve">to cancer early diagnosis research </w:t>
      </w:r>
      <w:r w:rsidR="009F18C3">
        <w:rPr>
          <w:rFonts w:ascii="Calibri" w:eastAsia="Calibri" w:hAnsi="Calibri" w:cs="Calibri"/>
          <w:b/>
          <w:bCs/>
        </w:rPr>
        <w:t xml:space="preserve">and </w:t>
      </w:r>
      <w:r w:rsidRPr="5B35BF31">
        <w:rPr>
          <w:rFonts w:ascii="Calibri" w:eastAsia="Calibri" w:hAnsi="Calibri" w:cs="Calibri"/>
          <w:b/>
          <w:bCs/>
        </w:rPr>
        <w:t>future patients with/without cancer</w:t>
      </w:r>
    </w:p>
    <w:p w14:paraId="407919D6" w14:textId="7C4A4866" w:rsidR="058F3559" w:rsidRDefault="0046558A" w:rsidP="5B35BF31">
      <w:r>
        <w:rPr>
          <w:rFonts w:ascii="Calibri" w:eastAsia="Calibri" w:hAnsi="Calibri" w:cs="Calibri"/>
        </w:rPr>
        <w:t>I</w:t>
      </w:r>
      <w:r w:rsidR="00E30B48">
        <w:rPr>
          <w:rFonts w:ascii="Calibri" w:eastAsia="Calibri" w:hAnsi="Calibri" w:cs="Calibri"/>
        </w:rPr>
        <w:t>n the UK</w:t>
      </w:r>
      <w:r>
        <w:rPr>
          <w:rFonts w:ascii="Calibri" w:eastAsia="Calibri" w:hAnsi="Calibri" w:cs="Calibri"/>
        </w:rPr>
        <w:t>,</w:t>
      </w:r>
      <w:r w:rsidR="00E30B48">
        <w:rPr>
          <w:rFonts w:ascii="Calibri" w:eastAsia="Calibri" w:hAnsi="Calibri" w:cs="Calibri"/>
        </w:rPr>
        <w:t xml:space="preserve"> </w:t>
      </w:r>
      <w:r w:rsidR="058F3559" w:rsidRPr="5B35BF31">
        <w:rPr>
          <w:rFonts w:ascii="Calibri" w:eastAsia="Calibri" w:hAnsi="Calibri" w:cs="Calibri"/>
        </w:rPr>
        <w:t xml:space="preserve">existing policy and research relating to emergency diagnosis is </w:t>
      </w:r>
      <w:r w:rsidR="00E30B48">
        <w:rPr>
          <w:rFonts w:ascii="Calibri" w:eastAsia="Calibri" w:hAnsi="Calibri" w:cs="Calibri"/>
        </w:rPr>
        <w:t xml:space="preserve">nearly exclusively concentrated </w:t>
      </w:r>
      <w:r w:rsidR="058F3559" w:rsidRPr="5B35BF31">
        <w:rPr>
          <w:rFonts w:ascii="Calibri" w:eastAsia="Calibri" w:hAnsi="Calibri" w:cs="Calibri"/>
        </w:rPr>
        <w:t>on cancer</w:t>
      </w:r>
      <w:r>
        <w:rPr>
          <w:rFonts w:ascii="Calibri" w:eastAsia="Calibri" w:hAnsi="Calibri" w:cs="Calibri"/>
        </w:rPr>
        <w:t>. This means</w:t>
      </w:r>
      <w:r w:rsidR="058F3559" w:rsidRPr="5B35BF31">
        <w:rPr>
          <w:rFonts w:ascii="Calibri" w:eastAsia="Calibri" w:hAnsi="Calibri" w:cs="Calibri"/>
        </w:rPr>
        <w:t xml:space="preserve"> it is important to </w:t>
      </w:r>
      <w:r w:rsidR="00E30B48">
        <w:rPr>
          <w:rFonts w:ascii="Calibri" w:eastAsia="Calibri" w:hAnsi="Calibri" w:cs="Calibri"/>
        </w:rPr>
        <w:t>include</w:t>
      </w:r>
      <w:r w:rsidR="058F3559" w:rsidRPr="5B35BF31">
        <w:rPr>
          <w:rFonts w:ascii="Calibri" w:eastAsia="Calibri" w:hAnsi="Calibri" w:cs="Calibri"/>
        </w:rPr>
        <w:t xml:space="preserve"> </w:t>
      </w:r>
      <w:r w:rsidR="001D1A6D">
        <w:rPr>
          <w:rFonts w:ascii="Calibri" w:eastAsia="Calibri" w:hAnsi="Calibri" w:cs="Calibri"/>
        </w:rPr>
        <w:t xml:space="preserve">neoplastic conditions </w:t>
      </w:r>
      <w:r w:rsidR="000437EB">
        <w:rPr>
          <w:rFonts w:ascii="Calibri" w:eastAsia="Calibri" w:hAnsi="Calibri" w:cs="Calibri"/>
        </w:rPr>
        <w:t xml:space="preserve">(cancers) </w:t>
      </w:r>
      <w:r w:rsidR="058F3559" w:rsidRPr="5B35BF31">
        <w:rPr>
          <w:rFonts w:ascii="Calibri" w:eastAsia="Calibri" w:hAnsi="Calibri" w:cs="Calibri"/>
        </w:rPr>
        <w:t>throughout the proposed research</w:t>
      </w:r>
      <w:r w:rsidR="001D1A6D">
        <w:rPr>
          <w:rFonts w:ascii="Calibri" w:eastAsia="Calibri" w:hAnsi="Calibri" w:cs="Calibri"/>
        </w:rPr>
        <w:t xml:space="preserve"> – this can generate novel insights for patients with both cancer and non-neoplastic disease. </w:t>
      </w:r>
      <w:r w:rsidR="00EF4BDD">
        <w:rPr>
          <w:rFonts w:ascii="Calibri" w:eastAsia="Calibri" w:hAnsi="Calibri" w:cs="Calibri"/>
        </w:rPr>
        <w:t>Additionally, by building on the (cancer-dominated) evidence base, planned research on non-neoplastic disease can become more efficient and productive (avoiding ‘re-inventing the wheel’). Lastly</w:t>
      </w:r>
      <w:r w:rsidR="000437EB">
        <w:rPr>
          <w:rFonts w:ascii="Calibri" w:eastAsia="Calibri" w:hAnsi="Calibri" w:cs="Calibri"/>
        </w:rPr>
        <w:t>,</w:t>
      </w:r>
      <w:r w:rsidR="00EF4BDD">
        <w:rPr>
          <w:rFonts w:ascii="Calibri" w:eastAsia="Calibri" w:hAnsi="Calibri" w:cs="Calibri"/>
        </w:rPr>
        <w:t xml:space="preserve"> comparing and contrasting findings and patterns of variation relating to cancer and non-neoplastic diseases will provide richer observations to help guide interpretation </w:t>
      </w:r>
      <w:r w:rsidR="00D03D0C">
        <w:rPr>
          <w:rFonts w:ascii="Calibri" w:eastAsia="Calibri" w:hAnsi="Calibri" w:cs="Calibri"/>
        </w:rPr>
        <w:t xml:space="preserve">across diseases. </w:t>
      </w:r>
    </w:p>
    <w:p w14:paraId="11D3485E" w14:textId="67A605CD" w:rsidR="058F3559" w:rsidRPr="00C36EC5" w:rsidRDefault="00D03D0C" w:rsidP="5B35BF31">
      <w:pPr>
        <w:rPr>
          <w:rFonts w:ascii="Calibri" w:eastAsia="Calibri" w:hAnsi="Calibri" w:cs="Calibri"/>
        </w:rPr>
      </w:pPr>
      <w:r>
        <w:rPr>
          <w:rFonts w:ascii="Calibri" w:eastAsia="Calibri" w:hAnsi="Calibri" w:cs="Calibri"/>
        </w:rPr>
        <w:t>I</w:t>
      </w:r>
      <w:r w:rsidR="058F3559" w:rsidRPr="5B35BF31">
        <w:rPr>
          <w:rFonts w:ascii="Calibri" w:eastAsia="Calibri" w:hAnsi="Calibri" w:cs="Calibri"/>
        </w:rPr>
        <w:t xml:space="preserve">n </w:t>
      </w:r>
      <w:r w:rsidR="003F7429">
        <w:rPr>
          <w:rFonts w:ascii="Calibri" w:eastAsia="Calibri" w:hAnsi="Calibri" w:cs="Calibri"/>
        </w:rPr>
        <w:t>the initial phase</w:t>
      </w:r>
      <w:r w:rsidR="058F3559" w:rsidRPr="5B35BF31">
        <w:rPr>
          <w:rFonts w:ascii="Calibri" w:eastAsia="Calibri" w:hAnsi="Calibri" w:cs="Calibri"/>
        </w:rPr>
        <w:t xml:space="preserve"> (</w:t>
      </w:r>
      <w:r w:rsidR="003F7429">
        <w:rPr>
          <w:rFonts w:ascii="Calibri" w:eastAsia="Calibri" w:hAnsi="Calibri" w:cs="Calibri"/>
        </w:rPr>
        <w:t>analysis of</w:t>
      </w:r>
      <w:r w:rsidR="058F3559" w:rsidRPr="5B35BF31">
        <w:rPr>
          <w:rFonts w:ascii="Calibri" w:eastAsia="Calibri" w:hAnsi="Calibri" w:cs="Calibri"/>
        </w:rPr>
        <w:t xml:space="preserve"> exemplar conditions) colorectal cancer will be </w:t>
      </w:r>
      <w:r w:rsidR="3D955809" w:rsidRPr="5B35BF31">
        <w:rPr>
          <w:rFonts w:ascii="Calibri" w:eastAsia="Calibri" w:hAnsi="Calibri" w:cs="Calibri"/>
        </w:rPr>
        <w:t xml:space="preserve">included as an exemplar. </w:t>
      </w:r>
      <w:r w:rsidR="00EC6539">
        <w:rPr>
          <w:rFonts w:ascii="Calibri" w:eastAsia="Calibri" w:hAnsi="Calibri" w:cs="Calibri"/>
        </w:rPr>
        <w:t>Previous research on colorectal cancer will also inform analysis of</w:t>
      </w:r>
      <w:r w:rsidR="3D955809" w:rsidRPr="5B35BF31">
        <w:rPr>
          <w:rFonts w:ascii="Calibri" w:eastAsia="Calibri" w:hAnsi="Calibri" w:cs="Calibri"/>
        </w:rPr>
        <w:t xml:space="preserve"> other exemplar conditions. In </w:t>
      </w:r>
      <w:r w:rsidR="003F7429">
        <w:rPr>
          <w:rFonts w:ascii="Calibri" w:eastAsia="Calibri" w:hAnsi="Calibri" w:cs="Calibri"/>
        </w:rPr>
        <w:t>the second phase</w:t>
      </w:r>
      <w:r w:rsidR="3D955809" w:rsidRPr="5B35BF31">
        <w:rPr>
          <w:rFonts w:ascii="Calibri" w:eastAsia="Calibri" w:hAnsi="Calibri" w:cs="Calibri"/>
        </w:rPr>
        <w:t>, pancreatic cancer will be included as one of five test conditions used to develop a data-driven pi</w:t>
      </w:r>
      <w:r w:rsidR="0831919D" w:rsidRPr="5B35BF31">
        <w:rPr>
          <w:rFonts w:ascii="Calibri" w:eastAsia="Calibri" w:hAnsi="Calibri" w:cs="Calibri"/>
        </w:rPr>
        <w:t>peline. As a cancer site with a higher frequency of emergency diagnoses this wil</w:t>
      </w:r>
      <w:r w:rsidR="008F4342">
        <w:rPr>
          <w:rFonts w:ascii="Calibri" w:eastAsia="Calibri" w:hAnsi="Calibri" w:cs="Calibri"/>
        </w:rPr>
        <w:t>l be a useful disease scenario to test the accuracy of the data-driven pipeline</w:t>
      </w:r>
      <w:r w:rsidR="5B0F1F0F" w:rsidRPr="5B35BF31">
        <w:rPr>
          <w:rFonts w:ascii="Calibri" w:eastAsia="Calibri" w:hAnsi="Calibri" w:cs="Calibri"/>
        </w:rPr>
        <w:t xml:space="preserve">. </w:t>
      </w:r>
      <w:r w:rsidR="00E72AE1">
        <w:rPr>
          <w:rFonts w:ascii="Calibri" w:eastAsia="Calibri" w:hAnsi="Calibri" w:cs="Calibri"/>
        </w:rPr>
        <w:t>M</w:t>
      </w:r>
      <w:r w:rsidR="00181557">
        <w:rPr>
          <w:rFonts w:ascii="Calibri" w:eastAsia="Calibri" w:hAnsi="Calibri" w:cs="Calibri"/>
        </w:rPr>
        <w:t xml:space="preserve">any cancer sites </w:t>
      </w:r>
      <w:r w:rsidR="5B0F1F0F" w:rsidRPr="5B35BF31">
        <w:rPr>
          <w:rFonts w:ascii="Calibri" w:eastAsia="Calibri" w:hAnsi="Calibri" w:cs="Calibri"/>
        </w:rPr>
        <w:t xml:space="preserve">will be included in </w:t>
      </w:r>
      <w:r w:rsidR="00E72AE1">
        <w:rPr>
          <w:rFonts w:ascii="Calibri" w:eastAsia="Calibri" w:hAnsi="Calibri" w:cs="Calibri"/>
        </w:rPr>
        <w:t>the final phase</w:t>
      </w:r>
      <w:r w:rsidR="5B0F1F0F" w:rsidRPr="5B35BF31">
        <w:rPr>
          <w:rFonts w:ascii="Calibri" w:eastAsia="Calibri" w:hAnsi="Calibri" w:cs="Calibri"/>
        </w:rPr>
        <w:t xml:space="preserve"> (</w:t>
      </w:r>
      <w:r w:rsidR="00FC1A5C">
        <w:rPr>
          <w:rFonts w:ascii="Calibri" w:eastAsia="Calibri" w:hAnsi="Calibri" w:cs="Calibri"/>
        </w:rPr>
        <w:t xml:space="preserve">applying the </w:t>
      </w:r>
      <w:r w:rsidR="5B0F1F0F" w:rsidRPr="5B35BF31">
        <w:rPr>
          <w:rFonts w:ascii="Calibri" w:eastAsia="Calibri" w:hAnsi="Calibri" w:cs="Calibri"/>
        </w:rPr>
        <w:t>data-driven pipeline</w:t>
      </w:r>
      <w:r w:rsidR="000F3082">
        <w:rPr>
          <w:rFonts w:ascii="Calibri" w:eastAsia="Calibri" w:hAnsi="Calibri" w:cs="Calibri"/>
        </w:rPr>
        <w:t xml:space="preserve"> across </w:t>
      </w:r>
      <w:r w:rsidR="00FC1A5C">
        <w:rPr>
          <w:rFonts w:ascii="Calibri" w:eastAsia="Calibri" w:hAnsi="Calibri" w:cs="Calibri"/>
        </w:rPr>
        <w:t xml:space="preserve">lots of </w:t>
      </w:r>
      <w:r w:rsidR="000F3082">
        <w:rPr>
          <w:rFonts w:ascii="Calibri" w:eastAsia="Calibri" w:hAnsi="Calibri" w:cs="Calibri"/>
        </w:rPr>
        <w:t>conditions</w:t>
      </w:r>
      <w:r w:rsidR="5B0F1F0F" w:rsidRPr="5B35BF31">
        <w:rPr>
          <w:rFonts w:ascii="Calibri" w:eastAsia="Calibri" w:hAnsi="Calibri" w:cs="Calibri"/>
        </w:rPr>
        <w:t xml:space="preserve">). </w:t>
      </w:r>
    </w:p>
    <w:p w14:paraId="5287BA6B" w14:textId="38205CC5" w:rsidR="5B0F1F0F" w:rsidRDefault="001C4F38" w:rsidP="5B35BF31">
      <w:pPr>
        <w:rPr>
          <w:rFonts w:ascii="Calibri" w:eastAsia="Calibri" w:hAnsi="Calibri" w:cs="Calibri"/>
        </w:rPr>
      </w:pPr>
      <w:r>
        <w:rPr>
          <w:rFonts w:ascii="Calibri" w:eastAsia="Calibri" w:hAnsi="Calibri" w:cs="Calibri"/>
        </w:rPr>
        <w:t>I</w:t>
      </w:r>
      <w:r w:rsidR="00F0255E">
        <w:rPr>
          <w:rFonts w:ascii="Calibri" w:eastAsia="Calibri" w:hAnsi="Calibri" w:cs="Calibri"/>
        </w:rPr>
        <w:t>n th</w:t>
      </w:r>
      <w:r>
        <w:rPr>
          <w:rFonts w:ascii="Calibri" w:eastAsia="Calibri" w:hAnsi="Calibri" w:cs="Calibri"/>
        </w:rPr>
        <w:t>is</w:t>
      </w:r>
      <w:r w:rsidR="00F0255E">
        <w:rPr>
          <w:rFonts w:ascii="Calibri" w:eastAsia="Calibri" w:hAnsi="Calibri" w:cs="Calibri"/>
        </w:rPr>
        <w:t xml:space="preserve"> final phase</w:t>
      </w:r>
      <w:r>
        <w:rPr>
          <w:rFonts w:ascii="Calibri" w:eastAsia="Calibri" w:hAnsi="Calibri" w:cs="Calibri"/>
        </w:rPr>
        <w:t>,</w:t>
      </w:r>
      <w:r w:rsidR="00F0255E">
        <w:rPr>
          <w:rFonts w:ascii="Calibri" w:eastAsia="Calibri" w:hAnsi="Calibri" w:cs="Calibri"/>
        </w:rPr>
        <w:t xml:space="preserve"> </w:t>
      </w:r>
      <w:r w:rsidR="5B0F1F0F" w:rsidRPr="5B35BF31">
        <w:rPr>
          <w:rFonts w:ascii="Calibri" w:eastAsia="Calibri" w:hAnsi="Calibri" w:cs="Calibri"/>
        </w:rPr>
        <w:t>findings</w:t>
      </w:r>
      <w:r w:rsidR="00F0255E">
        <w:rPr>
          <w:rFonts w:ascii="Calibri" w:eastAsia="Calibri" w:hAnsi="Calibri" w:cs="Calibri"/>
        </w:rPr>
        <w:t xml:space="preserve"> from</w:t>
      </w:r>
      <w:r w:rsidR="5B0F1F0F" w:rsidRPr="5B35BF31">
        <w:rPr>
          <w:rFonts w:ascii="Calibri" w:eastAsia="Calibri" w:hAnsi="Calibri" w:cs="Calibri"/>
        </w:rPr>
        <w:t xml:space="preserve"> individual cancer site</w:t>
      </w:r>
      <w:r w:rsidR="1873B105" w:rsidRPr="5B35BF31">
        <w:rPr>
          <w:rFonts w:ascii="Calibri" w:eastAsia="Calibri" w:hAnsi="Calibri" w:cs="Calibri"/>
        </w:rPr>
        <w:t>s</w:t>
      </w:r>
      <w:r w:rsidR="00F0255E">
        <w:rPr>
          <w:rFonts w:ascii="Calibri" w:eastAsia="Calibri" w:hAnsi="Calibri" w:cs="Calibri"/>
        </w:rPr>
        <w:t xml:space="preserve"> will be compared</w:t>
      </w:r>
      <w:r w:rsidR="1873B105" w:rsidRPr="5B35BF31">
        <w:rPr>
          <w:rFonts w:ascii="Calibri" w:eastAsia="Calibri" w:hAnsi="Calibri" w:cs="Calibri"/>
        </w:rPr>
        <w:t xml:space="preserve"> to </w:t>
      </w:r>
      <w:r w:rsidR="00463D28">
        <w:rPr>
          <w:rFonts w:ascii="Calibri" w:eastAsia="Calibri" w:hAnsi="Calibri" w:cs="Calibri"/>
        </w:rPr>
        <w:t>selected “</w:t>
      </w:r>
      <w:r w:rsidR="1873B105" w:rsidRPr="5B35BF31">
        <w:rPr>
          <w:rFonts w:ascii="Calibri" w:eastAsia="Calibri" w:hAnsi="Calibri" w:cs="Calibri"/>
        </w:rPr>
        <w:t>symptomatically similar</w:t>
      </w:r>
      <w:r w:rsidR="00463D28">
        <w:rPr>
          <w:rFonts w:ascii="Calibri" w:eastAsia="Calibri" w:hAnsi="Calibri" w:cs="Calibri"/>
        </w:rPr>
        <w:t>”</w:t>
      </w:r>
      <w:r w:rsidR="1873B105" w:rsidRPr="5B35BF31">
        <w:rPr>
          <w:rFonts w:ascii="Calibri" w:eastAsia="Calibri" w:hAnsi="Calibri" w:cs="Calibri"/>
        </w:rPr>
        <w:t xml:space="preserve"> disease pairs (e.g., colorectal cancer and </w:t>
      </w:r>
      <w:r w:rsidR="00463D28">
        <w:rPr>
          <w:rFonts w:ascii="Calibri" w:eastAsia="Calibri" w:hAnsi="Calibri" w:cs="Calibri"/>
        </w:rPr>
        <w:t>inflammatory bowel disease</w:t>
      </w:r>
      <w:r w:rsidR="1873B105" w:rsidRPr="5B35BF31">
        <w:rPr>
          <w:rFonts w:ascii="Calibri" w:eastAsia="Calibri" w:hAnsi="Calibri" w:cs="Calibri"/>
        </w:rPr>
        <w:t>)</w:t>
      </w:r>
      <w:r w:rsidR="00F0255E">
        <w:rPr>
          <w:rFonts w:ascii="Calibri" w:eastAsia="Calibri" w:hAnsi="Calibri" w:cs="Calibri"/>
        </w:rPr>
        <w:t>. We will also</w:t>
      </w:r>
      <w:r w:rsidR="1873B105" w:rsidRPr="5B35BF31">
        <w:rPr>
          <w:rFonts w:ascii="Calibri" w:eastAsia="Calibri" w:hAnsi="Calibri" w:cs="Calibri"/>
        </w:rPr>
        <w:t xml:space="preserve"> compare findings more broadly in neoplastic vs non-neoplastic disease. </w:t>
      </w:r>
      <w:r>
        <w:rPr>
          <w:rFonts w:ascii="Calibri" w:eastAsia="Calibri" w:hAnsi="Calibri" w:cs="Calibri"/>
        </w:rPr>
        <w:t xml:space="preserve">This will help us consider </w:t>
      </w:r>
      <w:r w:rsidRPr="5B35BF31">
        <w:rPr>
          <w:rFonts w:ascii="Calibri" w:eastAsia="Calibri" w:hAnsi="Calibri" w:cs="Calibri"/>
        </w:rPr>
        <w:t xml:space="preserve">whether the </w:t>
      </w:r>
      <w:r>
        <w:rPr>
          <w:rFonts w:ascii="Calibri" w:eastAsia="Calibri" w:hAnsi="Calibri" w:cs="Calibri"/>
        </w:rPr>
        <w:t xml:space="preserve">prioritisation of </w:t>
      </w:r>
      <w:r w:rsidRPr="5B35BF31">
        <w:rPr>
          <w:rFonts w:ascii="Calibri" w:eastAsia="Calibri" w:hAnsi="Calibri" w:cs="Calibri"/>
        </w:rPr>
        <w:t xml:space="preserve">cancer </w:t>
      </w:r>
      <w:r>
        <w:rPr>
          <w:rFonts w:ascii="Calibri" w:eastAsia="Calibri" w:hAnsi="Calibri" w:cs="Calibri"/>
        </w:rPr>
        <w:t xml:space="preserve">in policy initiatives aiming to reduce emergency diagnosis </w:t>
      </w:r>
      <w:r w:rsidRPr="5B35BF31">
        <w:rPr>
          <w:rFonts w:ascii="Calibri" w:eastAsia="Calibri" w:hAnsi="Calibri" w:cs="Calibri"/>
        </w:rPr>
        <w:t>is appropriate</w:t>
      </w:r>
      <w:r>
        <w:rPr>
          <w:rFonts w:ascii="Calibri" w:eastAsia="Calibri" w:hAnsi="Calibri" w:cs="Calibri"/>
        </w:rPr>
        <w:t>.</w:t>
      </w:r>
    </w:p>
    <w:p w14:paraId="5C4F58EA" w14:textId="2DC71D8D" w:rsidR="00241CC2" w:rsidRDefault="00241CC2" w:rsidP="5B35BF31">
      <w:pPr>
        <w:rPr>
          <w:rFonts w:ascii="Calibri" w:eastAsia="Calibri" w:hAnsi="Calibri" w:cs="Calibri"/>
        </w:rPr>
      </w:pPr>
      <w:r>
        <w:rPr>
          <w:rFonts w:ascii="Calibri" w:eastAsia="Calibri" w:hAnsi="Calibri" w:cs="Calibri"/>
        </w:rPr>
        <w:t>By keeping a focus on both cancer and non-neoplastic disease, the findings are likely to result in maximum</w:t>
      </w:r>
      <w:r w:rsidR="00C168B5">
        <w:rPr>
          <w:rFonts w:ascii="Calibri" w:eastAsia="Calibri" w:hAnsi="Calibri" w:cs="Calibri"/>
        </w:rPr>
        <w:t xml:space="preserve"> discovery opportunities,</w:t>
      </w:r>
      <w:r>
        <w:rPr>
          <w:rFonts w:ascii="Calibri" w:eastAsia="Calibri" w:hAnsi="Calibri" w:cs="Calibri"/>
        </w:rPr>
        <w:t xml:space="preserve"> benefit for patients</w:t>
      </w:r>
      <w:r w:rsidR="006C5149">
        <w:rPr>
          <w:rFonts w:ascii="Calibri" w:eastAsia="Calibri" w:hAnsi="Calibri" w:cs="Calibri"/>
        </w:rPr>
        <w:t>,</w:t>
      </w:r>
      <w:r>
        <w:rPr>
          <w:rFonts w:ascii="Calibri" w:eastAsia="Calibri" w:hAnsi="Calibri" w:cs="Calibri"/>
        </w:rPr>
        <w:t xml:space="preserve"> and translational impact.</w:t>
      </w:r>
    </w:p>
    <w:p w14:paraId="032EB962" w14:textId="15E6F714" w:rsidR="000A30C1" w:rsidRPr="00D132C7" w:rsidRDefault="000A30C1" w:rsidP="000A30C1">
      <w:pPr>
        <w:rPr>
          <w:rFonts w:ascii="Calibri" w:hAnsi="Calibri" w:cs="Calibri"/>
          <w:b/>
          <w:bCs/>
        </w:rPr>
      </w:pPr>
      <w:r w:rsidRPr="00D132C7">
        <w:rPr>
          <w:rFonts w:ascii="Calibri" w:hAnsi="Calibri" w:cs="Calibri"/>
          <w:b/>
          <w:bCs/>
        </w:rPr>
        <w:t>Patient and public involvement and engagement</w:t>
      </w:r>
      <w:r w:rsidR="009179DF" w:rsidRPr="00D132C7">
        <w:rPr>
          <w:rFonts w:ascii="Calibri" w:hAnsi="Calibri" w:cs="Calibri"/>
          <w:b/>
          <w:bCs/>
        </w:rPr>
        <w:t xml:space="preserve"> plan</w:t>
      </w:r>
    </w:p>
    <w:p w14:paraId="42B43270" w14:textId="39546B1D" w:rsidR="009179DF" w:rsidRPr="00D132C7" w:rsidRDefault="002C5A76" w:rsidP="000A30C1">
      <w:pPr>
        <w:rPr>
          <w:rFonts w:ascii="Calibri" w:hAnsi="Calibri" w:cs="Calibri"/>
        </w:rPr>
      </w:pPr>
      <w:r w:rsidRPr="00D132C7">
        <w:rPr>
          <w:rFonts w:ascii="Calibri" w:hAnsi="Calibri" w:cs="Calibri"/>
        </w:rPr>
        <w:t>Prior to the</w:t>
      </w:r>
      <w:r w:rsidR="00AE5008" w:rsidRPr="00D132C7">
        <w:rPr>
          <w:rFonts w:ascii="Calibri" w:hAnsi="Calibri" w:cs="Calibri"/>
        </w:rPr>
        <w:t xml:space="preserve"> submission of the proposal </w:t>
      </w:r>
      <w:r w:rsidR="006C5149">
        <w:rPr>
          <w:rFonts w:ascii="Calibri" w:hAnsi="Calibri" w:cs="Calibri"/>
        </w:rPr>
        <w:t xml:space="preserve">we </w:t>
      </w:r>
      <w:r w:rsidR="00AE5008" w:rsidRPr="00D132C7">
        <w:rPr>
          <w:rFonts w:ascii="Calibri" w:hAnsi="Calibri" w:cs="Calibri"/>
        </w:rPr>
        <w:t xml:space="preserve">will </w:t>
      </w:r>
      <w:r w:rsidR="006C5149">
        <w:rPr>
          <w:rFonts w:ascii="Calibri" w:hAnsi="Calibri" w:cs="Calibri"/>
        </w:rPr>
        <w:t>invite</w:t>
      </w:r>
      <w:r w:rsidR="006C5149" w:rsidRPr="00D132C7">
        <w:rPr>
          <w:rFonts w:ascii="Calibri" w:hAnsi="Calibri" w:cs="Calibri"/>
        </w:rPr>
        <w:t xml:space="preserve"> </w:t>
      </w:r>
      <w:r w:rsidR="00AE5008" w:rsidRPr="00D132C7">
        <w:rPr>
          <w:rFonts w:ascii="Calibri" w:hAnsi="Calibri" w:cs="Calibri"/>
        </w:rPr>
        <w:t xml:space="preserve">a patient and public representative </w:t>
      </w:r>
      <w:r w:rsidR="005A0595" w:rsidRPr="00D132C7">
        <w:rPr>
          <w:rFonts w:ascii="Calibri" w:hAnsi="Calibri" w:cs="Calibri"/>
        </w:rPr>
        <w:t xml:space="preserve">to join the project in a collaborator role </w:t>
      </w:r>
      <w:r w:rsidR="00C174BB">
        <w:rPr>
          <w:rFonts w:ascii="Calibri" w:hAnsi="Calibri" w:cs="Calibri"/>
        </w:rPr>
        <w:t>as</w:t>
      </w:r>
      <w:r w:rsidR="005A0595" w:rsidRPr="00D132C7">
        <w:rPr>
          <w:rFonts w:ascii="Calibri" w:hAnsi="Calibri" w:cs="Calibri"/>
        </w:rPr>
        <w:t xml:space="preserve"> </w:t>
      </w:r>
      <w:r w:rsidR="00F0255E">
        <w:rPr>
          <w:rFonts w:ascii="Calibri" w:hAnsi="Calibri" w:cs="Calibri"/>
        </w:rPr>
        <w:t>the</w:t>
      </w:r>
      <w:r w:rsidR="00F0255E" w:rsidRPr="00D132C7">
        <w:rPr>
          <w:rFonts w:ascii="Calibri" w:hAnsi="Calibri" w:cs="Calibri"/>
        </w:rPr>
        <w:t xml:space="preserve"> </w:t>
      </w:r>
      <w:r w:rsidR="005A0595" w:rsidRPr="00D132C7">
        <w:rPr>
          <w:rFonts w:ascii="Calibri" w:hAnsi="Calibri" w:cs="Calibri"/>
        </w:rPr>
        <w:t xml:space="preserve">lead PPIE representative throughout the </w:t>
      </w:r>
      <w:r w:rsidR="00F0255E">
        <w:rPr>
          <w:rFonts w:ascii="Calibri" w:hAnsi="Calibri" w:cs="Calibri"/>
        </w:rPr>
        <w:t xml:space="preserve">five-year </w:t>
      </w:r>
      <w:r w:rsidR="005A0595" w:rsidRPr="00D132C7">
        <w:rPr>
          <w:rFonts w:ascii="Calibri" w:hAnsi="Calibri" w:cs="Calibri"/>
        </w:rPr>
        <w:t xml:space="preserve">project. This lead representative will be invited to regular meetings </w:t>
      </w:r>
      <w:r w:rsidR="00933807" w:rsidRPr="00D132C7">
        <w:rPr>
          <w:rFonts w:ascii="Calibri" w:hAnsi="Calibri" w:cs="Calibri"/>
        </w:rPr>
        <w:t>to discuss progress, will advise on the development of PPIE activities as the project progresses, and will attend PPIE activities as relevant to their</w:t>
      </w:r>
      <w:r w:rsidR="0073229E">
        <w:rPr>
          <w:rFonts w:ascii="Calibri" w:hAnsi="Calibri" w:cs="Calibri"/>
        </w:rPr>
        <w:t xml:space="preserve"> lived</w:t>
      </w:r>
      <w:r w:rsidR="00933807" w:rsidRPr="00D132C7">
        <w:rPr>
          <w:rFonts w:ascii="Calibri" w:hAnsi="Calibri" w:cs="Calibri"/>
        </w:rPr>
        <w:t xml:space="preserve"> experience </w:t>
      </w:r>
      <w:r w:rsidR="0073229E">
        <w:rPr>
          <w:rFonts w:ascii="Calibri" w:hAnsi="Calibri" w:cs="Calibri"/>
        </w:rPr>
        <w:t>and</w:t>
      </w:r>
      <w:r w:rsidR="00933807" w:rsidRPr="00D132C7">
        <w:rPr>
          <w:rFonts w:ascii="Calibri" w:hAnsi="Calibri" w:cs="Calibri"/>
        </w:rPr>
        <w:t xml:space="preserve"> desired level of input. </w:t>
      </w:r>
      <w:r w:rsidR="00D54A26" w:rsidRPr="00D132C7">
        <w:rPr>
          <w:rFonts w:ascii="Calibri" w:hAnsi="Calibri" w:cs="Calibri"/>
        </w:rPr>
        <w:t xml:space="preserve">There will also be opportunities for </w:t>
      </w:r>
      <w:r w:rsidR="00240BBF">
        <w:rPr>
          <w:rFonts w:ascii="Calibri" w:hAnsi="Calibri" w:cs="Calibri"/>
        </w:rPr>
        <w:t>representatives</w:t>
      </w:r>
      <w:r w:rsidR="00D54A26" w:rsidRPr="00D132C7">
        <w:rPr>
          <w:rFonts w:ascii="Calibri" w:hAnsi="Calibri" w:cs="Calibri"/>
        </w:rPr>
        <w:t xml:space="preserve"> to join papers as a co-author</w:t>
      </w:r>
      <w:r w:rsidR="00182018" w:rsidRPr="00D132C7">
        <w:rPr>
          <w:rFonts w:ascii="Calibri" w:hAnsi="Calibri" w:cs="Calibri"/>
        </w:rPr>
        <w:t xml:space="preserve"> and potentially co-present </w:t>
      </w:r>
      <w:r w:rsidR="00182018" w:rsidRPr="00D132C7">
        <w:rPr>
          <w:rFonts w:ascii="Calibri" w:hAnsi="Calibri" w:cs="Calibri"/>
        </w:rPr>
        <w:lastRenderedPageBreak/>
        <w:t xml:space="preserve">at conferences. I will provide </w:t>
      </w:r>
      <w:r w:rsidR="00940608" w:rsidRPr="00D132C7">
        <w:rPr>
          <w:rFonts w:ascii="Calibri" w:hAnsi="Calibri" w:cs="Calibri"/>
        </w:rPr>
        <w:t xml:space="preserve">training as needed </w:t>
      </w:r>
      <w:r w:rsidR="002977E0" w:rsidRPr="00D132C7">
        <w:rPr>
          <w:rFonts w:ascii="Calibri" w:hAnsi="Calibri" w:cs="Calibri"/>
        </w:rPr>
        <w:t xml:space="preserve">to enable them to meaningfully engage with the project – for instance, hosting them for an afternoon in our office so they can see </w:t>
      </w:r>
      <w:r w:rsidR="00183A20" w:rsidRPr="00D132C7">
        <w:rPr>
          <w:rFonts w:ascii="Calibri" w:hAnsi="Calibri" w:cs="Calibri"/>
        </w:rPr>
        <w:t xml:space="preserve">what day-to-day activities involve. </w:t>
      </w:r>
    </w:p>
    <w:p w14:paraId="62A4FE3E" w14:textId="4E543ADC" w:rsidR="00ED39D6" w:rsidRPr="006C5149" w:rsidRDefault="00183A20" w:rsidP="000A30C1">
      <w:pPr>
        <w:rPr>
          <w:rFonts w:ascii="Calibri" w:hAnsi="Calibri" w:cs="Calibri"/>
        </w:rPr>
      </w:pPr>
      <w:r w:rsidRPr="00D132C7">
        <w:rPr>
          <w:rFonts w:ascii="Calibri" w:hAnsi="Calibri" w:cs="Calibri"/>
        </w:rPr>
        <w:t xml:space="preserve">PPIE activities will align with the distinct phases of the project. During </w:t>
      </w:r>
      <w:r w:rsidR="00BA2DB6">
        <w:rPr>
          <w:rFonts w:ascii="Calibri" w:hAnsi="Calibri" w:cs="Calibri"/>
        </w:rPr>
        <w:t>the initial phase</w:t>
      </w:r>
      <w:r w:rsidRPr="00D132C7">
        <w:rPr>
          <w:rFonts w:ascii="Calibri" w:hAnsi="Calibri" w:cs="Calibri"/>
        </w:rPr>
        <w:t xml:space="preserve"> (analysis of </w:t>
      </w:r>
      <w:r w:rsidR="00417C54" w:rsidRPr="00D132C7">
        <w:rPr>
          <w:rFonts w:ascii="Calibri" w:hAnsi="Calibri" w:cs="Calibri"/>
        </w:rPr>
        <w:t xml:space="preserve">exemplar conditions), </w:t>
      </w:r>
      <w:r w:rsidR="00C11F6B" w:rsidRPr="00A40859">
        <w:rPr>
          <w:rFonts w:ascii="Calibri" w:hAnsi="Calibri" w:cs="Calibri"/>
        </w:rPr>
        <w:t>a disease-specific PPIE group of 3-5 individuals with lived experience of an emergency diagnosis of the condition of interest will be formed</w:t>
      </w:r>
      <w:r w:rsidR="00305EE6">
        <w:rPr>
          <w:rFonts w:ascii="Calibri" w:hAnsi="Calibri" w:cs="Calibri"/>
        </w:rPr>
        <w:t xml:space="preserve"> </w:t>
      </w:r>
      <w:r w:rsidR="00305EE6" w:rsidRPr="00064BA3">
        <w:rPr>
          <w:rFonts w:ascii="Calibri" w:hAnsi="Calibri" w:cs="Calibri"/>
        </w:rPr>
        <w:t>for each exemplar condition</w:t>
      </w:r>
      <w:r w:rsidR="00305EE6">
        <w:rPr>
          <w:rFonts w:ascii="Calibri" w:hAnsi="Calibri" w:cs="Calibri"/>
        </w:rPr>
        <w:t xml:space="preserve"> (i.e., a coeliac disease group, a colorectal cancer group, and a Parkinson’s disease </w:t>
      </w:r>
      <w:r w:rsidR="000B3407">
        <w:rPr>
          <w:rFonts w:ascii="Calibri" w:hAnsi="Calibri" w:cs="Calibri"/>
        </w:rPr>
        <w:t>group)</w:t>
      </w:r>
      <w:r w:rsidR="00C11F6B" w:rsidRPr="00A40859">
        <w:rPr>
          <w:rFonts w:ascii="Calibri" w:hAnsi="Calibri" w:cs="Calibri"/>
        </w:rPr>
        <w:t xml:space="preserve">. A more general PPIE group of 6 people with relevant lived experience will be formed for the later phases. Each of these groups will meet four times during the relevant work packages to provide </w:t>
      </w:r>
      <w:r w:rsidR="00E170B5">
        <w:rPr>
          <w:rFonts w:ascii="Calibri" w:hAnsi="Calibri" w:cs="Calibri"/>
        </w:rPr>
        <w:t>input on analysis plans</w:t>
      </w:r>
      <w:r w:rsidR="00C11F6B" w:rsidRPr="00A40859">
        <w:rPr>
          <w:rFonts w:ascii="Calibri" w:hAnsi="Calibri" w:cs="Calibri"/>
        </w:rPr>
        <w:t xml:space="preserve">, </w:t>
      </w:r>
      <w:r w:rsidR="000629B4">
        <w:rPr>
          <w:rFonts w:ascii="Calibri" w:hAnsi="Calibri" w:cs="Calibri"/>
        </w:rPr>
        <w:t>discuss findings</w:t>
      </w:r>
      <w:r w:rsidR="00C11F6B" w:rsidRPr="00FB2E88">
        <w:rPr>
          <w:rFonts w:ascii="Calibri" w:hAnsi="Calibri" w:cs="Calibri"/>
        </w:rPr>
        <w:t xml:space="preserve">, and inform dissemination activities. Sessions will include walk-throughs where key concepts of analysis/methodology are explained so representatives can meaningfully engage with the process by increasing their data literacy. </w:t>
      </w:r>
    </w:p>
    <w:p w14:paraId="6E0CA891" w14:textId="04E2E197" w:rsidR="00183A20" w:rsidRPr="00D132C7" w:rsidRDefault="006D7B77" w:rsidP="000A30C1">
      <w:pPr>
        <w:rPr>
          <w:rFonts w:ascii="Calibri" w:hAnsi="Calibri" w:cs="Calibri"/>
        </w:rPr>
      </w:pPr>
      <w:r w:rsidRPr="00D132C7">
        <w:rPr>
          <w:rFonts w:ascii="Calibri" w:hAnsi="Calibri" w:cs="Calibri"/>
        </w:rPr>
        <w:t xml:space="preserve">By developing each activity with the PPIE lead I will aim to ensure that lay language is used </w:t>
      </w:r>
      <w:r w:rsidR="005B3F9B" w:rsidRPr="00D132C7">
        <w:rPr>
          <w:rFonts w:ascii="Calibri" w:hAnsi="Calibri" w:cs="Calibri"/>
        </w:rPr>
        <w:t xml:space="preserve">and that each session is accessible </w:t>
      </w:r>
      <w:r w:rsidR="003F4DC1" w:rsidRPr="00D132C7">
        <w:rPr>
          <w:rFonts w:ascii="Calibri" w:hAnsi="Calibri" w:cs="Calibri"/>
        </w:rPr>
        <w:t xml:space="preserve">to enable the </w:t>
      </w:r>
      <w:r w:rsidR="005B3F9B" w:rsidRPr="00D132C7">
        <w:rPr>
          <w:rFonts w:ascii="Calibri" w:hAnsi="Calibri" w:cs="Calibri"/>
        </w:rPr>
        <w:t>PPIE representatives to provide meaningful feedback.</w:t>
      </w:r>
      <w:r w:rsidR="003F4DC1" w:rsidRPr="00D132C7">
        <w:rPr>
          <w:rFonts w:ascii="Calibri" w:hAnsi="Calibri" w:cs="Calibri"/>
        </w:rPr>
        <w:t xml:space="preserve"> </w:t>
      </w:r>
      <w:r w:rsidR="008E1168" w:rsidRPr="00D132C7">
        <w:rPr>
          <w:rFonts w:ascii="Calibri" w:hAnsi="Calibri" w:cs="Calibri"/>
        </w:rPr>
        <w:t xml:space="preserve">Across the phases, and informed by the discussions, some representatives </w:t>
      </w:r>
      <w:r w:rsidR="00232930">
        <w:rPr>
          <w:rFonts w:ascii="Calibri" w:hAnsi="Calibri" w:cs="Calibri"/>
        </w:rPr>
        <w:t>will</w:t>
      </w:r>
      <w:r w:rsidR="008E1168" w:rsidRPr="00D132C7">
        <w:rPr>
          <w:rFonts w:ascii="Calibri" w:hAnsi="Calibri" w:cs="Calibri"/>
        </w:rPr>
        <w:t xml:space="preserve"> participate in dissemination activities (such as webinars for different stakeholder groups, </w:t>
      </w:r>
      <w:r w:rsidR="00464417" w:rsidRPr="00D132C7">
        <w:rPr>
          <w:rFonts w:ascii="Calibri" w:hAnsi="Calibri" w:cs="Calibri"/>
        </w:rPr>
        <w:t xml:space="preserve">or co-production of dissemination materials). </w:t>
      </w:r>
      <w:r w:rsidR="008A1F15">
        <w:rPr>
          <w:rFonts w:ascii="Calibri" w:hAnsi="Calibri" w:cs="Calibri"/>
        </w:rPr>
        <w:t xml:space="preserve">All PPIE participants will be </w:t>
      </w:r>
      <w:r w:rsidR="00F3294D">
        <w:rPr>
          <w:rFonts w:ascii="Calibri" w:hAnsi="Calibri" w:cs="Calibri"/>
        </w:rPr>
        <w:t xml:space="preserve">remunerated </w:t>
      </w:r>
      <w:r w:rsidR="00DD1362">
        <w:rPr>
          <w:rFonts w:ascii="Calibri" w:hAnsi="Calibri" w:cs="Calibri"/>
        </w:rPr>
        <w:t>for their time in line with NIHR guidance, and their contributions will be acknowledged in output materials as appropriate.</w:t>
      </w:r>
    </w:p>
    <w:p w14:paraId="30A0040D" w14:textId="77777777" w:rsidR="000A30C1" w:rsidRPr="00D132C7" w:rsidRDefault="000A30C1" w:rsidP="00970E8D">
      <w:pPr>
        <w:rPr>
          <w:rFonts w:ascii="Calibri" w:hAnsi="Calibri" w:cs="Calibri"/>
          <w:b/>
          <w:bCs/>
        </w:rPr>
      </w:pPr>
      <w:r w:rsidRPr="00D132C7">
        <w:rPr>
          <w:rFonts w:ascii="Calibri" w:hAnsi="Calibri" w:cs="Calibri"/>
          <w:b/>
          <w:bCs/>
        </w:rPr>
        <w:t>Outputs</w:t>
      </w:r>
    </w:p>
    <w:p w14:paraId="59DB7530" w14:textId="56147475" w:rsidR="00970E8D" w:rsidRPr="00D132C7" w:rsidRDefault="00AC6546" w:rsidP="00970E8D">
      <w:pPr>
        <w:rPr>
          <w:rFonts w:ascii="Calibri" w:hAnsi="Calibri" w:cs="Calibri"/>
        </w:rPr>
      </w:pPr>
      <w:r w:rsidRPr="00D132C7">
        <w:rPr>
          <w:rFonts w:ascii="Calibri" w:hAnsi="Calibri" w:cs="Calibri"/>
        </w:rPr>
        <w:t>The anticipated outputs of this project are as follows:</w:t>
      </w:r>
    </w:p>
    <w:p w14:paraId="350EFC5F" w14:textId="190AB700" w:rsidR="00AC6546" w:rsidRPr="00D132C7" w:rsidRDefault="00AC6546" w:rsidP="00AC6546">
      <w:pPr>
        <w:pStyle w:val="ListParagraph"/>
        <w:numPr>
          <w:ilvl w:val="0"/>
          <w:numId w:val="4"/>
        </w:numPr>
        <w:rPr>
          <w:rFonts w:ascii="Calibri" w:hAnsi="Calibri" w:cs="Calibri"/>
        </w:rPr>
      </w:pPr>
      <w:r w:rsidRPr="00D132C7">
        <w:rPr>
          <w:rFonts w:ascii="Calibri" w:hAnsi="Calibri" w:cs="Calibri"/>
        </w:rPr>
        <w:t xml:space="preserve">Papers: at least three disease-specific papers </w:t>
      </w:r>
      <w:r w:rsidR="002B47DB">
        <w:rPr>
          <w:rFonts w:ascii="Calibri" w:hAnsi="Calibri" w:cs="Calibri"/>
        </w:rPr>
        <w:t>for exemplar condition analyses; at least two papers describing the development of the data-driven pipeline and results</w:t>
      </w:r>
    </w:p>
    <w:p w14:paraId="5852B229" w14:textId="1E4A4689" w:rsidR="00E5682D" w:rsidRPr="00D132C7" w:rsidRDefault="00E5682D" w:rsidP="00AC6546">
      <w:pPr>
        <w:pStyle w:val="ListParagraph"/>
        <w:numPr>
          <w:ilvl w:val="0"/>
          <w:numId w:val="4"/>
        </w:numPr>
        <w:rPr>
          <w:rFonts w:ascii="Calibri" w:hAnsi="Calibri" w:cs="Calibri"/>
        </w:rPr>
      </w:pPr>
      <w:r w:rsidRPr="00D132C7">
        <w:rPr>
          <w:rFonts w:ascii="Calibri" w:hAnsi="Calibri" w:cs="Calibri"/>
        </w:rPr>
        <w:t>At least one conference presentation to accompany each phase</w:t>
      </w:r>
      <w:r w:rsidR="008579F0">
        <w:rPr>
          <w:rFonts w:ascii="Calibri" w:hAnsi="Calibri" w:cs="Calibri"/>
        </w:rPr>
        <w:t xml:space="preserve"> of analysis</w:t>
      </w:r>
    </w:p>
    <w:p w14:paraId="0C4BBB24" w14:textId="4D17DDB4" w:rsidR="00E5682D" w:rsidRPr="00D132C7" w:rsidRDefault="00E92918" w:rsidP="00AC6546">
      <w:pPr>
        <w:pStyle w:val="ListParagraph"/>
        <w:numPr>
          <w:ilvl w:val="0"/>
          <w:numId w:val="4"/>
        </w:numPr>
        <w:rPr>
          <w:rFonts w:ascii="Calibri" w:hAnsi="Calibri" w:cs="Calibri"/>
        </w:rPr>
      </w:pPr>
      <w:r w:rsidRPr="00D132C7">
        <w:rPr>
          <w:rFonts w:ascii="Calibri" w:hAnsi="Calibri" w:cs="Calibri"/>
        </w:rPr>
        <w:t>At the conclusion of the work I will hold a series of webinars to disseminate findings to (a) researchers, (b) patients and the public, (c) clinicians, (d) policymakers</w:t>
      </w:r>
      <w:r w:rsidR="008A1C61" w:rsidRPr="00D132C7">
        <w:rPr>
          <w:rFonts w:ascii="Calibri" w:hAnsi="Calibri" w:cs="Calibri"/>
        </w:rPr>
        <w:t>, with input from relevant collaborators and PPIE representatives</w:t>
      </w:r>
    </w:p>
    <w:p w14:paraId="39EB5B70" w14:textId="6C50408A" w:rsidR="0093232D" w:rsidRPr="00D132C7" w:rsidRDefault="008A1C61" w:rsidP="008579F0">
      <w:pPr>
        <w:pStyle w:val="ListParagraph"/>
        <w:numPr>
          <w:ilvl w:val="0"/>
          <w:numId w:val="4"/>
        </w:numPr>
        <w:rPr>
          <w:rFonts w:ascii="Calibri" w:hAnsi="Calibri" w:cs="Calibri"/>
        </w:rPr>
      </w:pPr>
      <w:r w:rsidRPr="00D132C7">
        <w:rPr>
          <w:rFonts w:ascii="Calibri" w:hAnsi="Calibri" w:cs="Calibri"/>
        </w:rPr>
        <w:t xml:space="preserve">A substantial output of the project will be the development of a </w:t>
      </w:r>
      <w:r w:rsidR="00602D87" w:rsidRPr="00D132C7">
        <w:rPr>
          <w:rFonts w:ascii="Calibri" w:hAnsi="Calibri" w:cs="Calibri"/>
        </w:rPr>
        <w:t>disease-agnostic pipeline to analyse emergency diagnosis and relevant outcomes. All code</w:t>
      </w:r>
      <w:r w:rsidR="008579F0">
        <w:rPr>
          <w:rFonts w:ascii="Calibri" w:hAnsi="Calibri" w:cs="Calibri"/>
        </w:rPr>
        <w:t xml:space="preserve"> and phenotypes</w:t>
      </w:r>
      <w:r w:rsidR="0089723D">
        <w:rPr>
          <w:rFonts w:ascii="Calibri" w:hAnsi="Calibri" w:cs="Calibri"/>
        </w:rPr>
        <w:t xml:space="preserve"> created</w:t>
      </w:r>
      <w:r w:rsidR="00602D87" w:rsidRPr="00D132C7">
        <w:rPr>
          <w:rFonts w:ascii="Calibri" w:hAnsi="Calibri" w:cs="Calibri"/>
        </w:rPr>
        <w:t xml:space="preserve"> </w:t>
      </w:r>
      <w:r w:rsidR="0089723D">
        <w:rPr>
          <w:rFonts w:ascii="Calibri" w:hAnsi="Calibri" w:cs="Calibri"/>
        </w:rPr>
        <w:t xml:space="preserve">during </w:t>
      </w:r>
      <w:r w:rsidR="00602D87" w:rsidRPr="00D132C7">
        <w:rPr>
          <w:rFonts w:ascii="Calibri" w:hAnsi="Calibri" w:cs="Calibri"/>
        </w:rPr>
        <w:t xml:space="preserve">the project will be shared </w:t>
      </w:r>
      <w:r w:rsidR="0093232D" w:rsidRPr="00D132C7">
        <w:rPr>
          <w:rFonts w:ascii="Calibri" w:hAnsi="Calibri" w:cs="Calibri"/>
        </w:rPr>
        <w:t xml:space="preserve">open source </w:t>
      </w:r>
      <w:r w:rsidR="00602D87" w:rsidRPr="00D132C7">
        <w:rPr>
          <w:rFonts w:ascii="Calibri" w:hAnsi="Calibri" w:cs="Calibri"/>
        </w:rPr>
        <w:t>online at the earliest possible point</w:t>
      </w:r>
      <w:r w:rsidR="0093232D" w:rsidRPr="00D132C7">
        <w:rPr>
          <w:rFonts w:ascii="Calibri" w:hAnsi="Calibri" w:cs="Calibri"/>
        </w:rPr>
        <w:t xml:space="preserve"> with a DOI to ensure </w:t>
      </w:r>
      <w:r w:rsidR="004B3D0F">
        <w:rPr>
          <w:rFonts w:ascii="Calibri" w:hAnsi="Calibri" w:cs="Calibri"/>
        </w:rPr>
        <w:t>they</w:t>
      </w:r>
      <w:r w:rsidR="004B3D0F" w:rsidRPr="00D132C7">
        <w:rPr>
          <w:rFonts w:ascii="Calibri" w:hAnsi="Calibri" w:cs="Calibri"/>
        </w:rPr>
        <w:t xml:space="preserve"> </w:t>
      </w:r>
      <w:r w:rsidR="0093232D" w:rsidRPr="00D132C7">
        <w:rPr>
          <w:rFonts w:ascii="Calibri" w:hAnsi="Calibri" w:cs="Calibri"/>
        </w:rPr>
        <w:t xml:space="preserve">can be cited and reused. </w:t>
      </w:r>
    </w:p>
    <w:p w14:paraId="7AC5A260" w14:textId="1148C471" w:rsidR="0093232D" w:rsidRPr="00D132C7" w:rsidRDefault="00842A7B" w:rsidP="00AC6546">
      <w:pPr>
        <w:pStyle w:val="ListParagraph"/>
        <w:numPr>
          <w:ilvl w:val="0"/>
          <w:numId w:val="4"/>
        </w:numPr>
        <w:rPr>
          <w:rFonts w:ascii="Calibri" w:hAnsi="Calibri" w:cs="Calibri"/>
        </w:rPr>
      </w:pPr>
      <w:r w:rsidRPr="00D132C7">
        <w:rPr>
          <w:rFonts w:ascii="Calibri" w:hAnsi="Calibri" w:cs="Calibri"/>
        </w:rPr>
        <w:t xml:space="preserve">We will determine appropriate dissemination materials to share findings with the general public with PPIE representatives. </w:t>
      </w:r>
      <w:r w:rsidR="002C2C92" w:rsidRPr="00D132C7">
        <w:rPr>
          <w:rFonts w:ascii="Calibri" w:hAnsi="Calibri" w:cs="Calibri"/>
        </w:rPr>
        <w:t>For example, this could include a video and lay summary. These will be uploaded online and disseminated to relevant stakeholders to share findings and recommendations with a broader audience.</w:t>
      </w:r>
    </w:p>
    <w:p w14:paraId="08B42CFE" w14:textId="691B298B" w:rsidR="000A30C1" w:rsidRPr="00D132C7" w:rsidRDefault="00D132C7" w:rsidP="00D132C7">
      <w:pPr>
        <w:pStyle w:val="ListParagraph"/>
        <w:numPr>
          <w:ilvl w:val="0"/>
          <w:numId w:val="4"/>
        </w:numPr>
        <w:jc w:val="both"/>
        <w:rPr>
          <w:rFonts w:ascii="Calibri" w:hAnsi="Calibri" w:cs="Calibri"/>
          <w:sz w:val="22"/>
          <w:szCs w:val="22"/>
        </w:rPr>
      </w:pPr>
      <w:r w:rsidRPr="00D132C7">
        <w:rPr>
          <w:rFonts w:ascii="Calibri" w:hAnsi="Calibri" w:cs="Calibri"/>
        </w:rPr>
        <w:t xml:space="preserve">A key output of </w:t>
      </w:r>
      <w:r w:rsidR="0089723D">
        <w:rPr>
          <w:rFonts w:ascii="Calibri" w:hAnsi="Calibri" w:cs="Calibri"/>
        </w:rPr>
        <w:t>the final analyses</w:t>
      </w:r>
      <w:r w:rsidRPr="00D132C7">
        <w:rPr>
          <w:rFonts w:ascii="Calibri" w:hAnsi="Calibri" w:cs="Calibri"/>
        </w:rPr>
        <w:t xml:space="preserve"> will be a set of recommendations </w:t>
      </w:r>
      <w:r w:rsidR="00DA3675">
        <w:rPr>
          <w:rFonts w:ascii="Calibri" w:hAnsi="Calibri" w:cs="Calibri"/>
        </w:rPr>
        <w:t>for</w:t>
      </w:r>
      <w:r w:rsidRPr="00D132C7">
        <w:rPr>
          <w:rFonts w:ascii="Calibri" w:hAnsi="Calibri" w:cs="Calibri"/>
        </w:rPr>
        <w:t xml:space="preserve"> possible targets for intervention </w:t>
      </w:r>
      <w:r w:rsidR="0089723D" w:rsidRPr="00D132C7">
        <w:rPr>
          <w:rFonts w:ascii="Calibri" w:hAnsi="Calibri" w:cs="Calibri"/>
        </w:rPr>
        <w:t>o</w:t>
      </w:r>
      <w:r w:rsidR="0089723D">
        <w:rPr>
          <w:rFonts w:ascii="Calibri" w:hAnsi="Calibri" w:cs="Calibri"/>
        </w:rPr>
        <w:t>r</w:t>
      </w:r>
      <w:r w:rsidR="0089723D" w:rsidRPr="00D132C7">
        <w:rPr>
          <w:rFonts w:ascii="Calibri" w:hAnsi="Calibri" w:cs="Calibri"/>
        </w:rPr>
        <w:t xml:space="preserve"> </w:t>
      </w:r>
      <w:r w:rsidRPr="00D132C7">
        <w:rPr>
          <w:rFonts w:ascii="Calibri" w:hAnsi="Calibri" w:cs="Calibri"/>
        </w:rPr>
        <w:t xml:space="preserve">further research broken down by patient, system, and disease </w:t>
      </w:r>
      <w:r w:rsidRPr="00D132C7">
        <w:rPr>
          <w:rFonts w:ascii="Calibri" w:hAnsi="Calibri" w:cs="Calibri"/>
        </w:rPr>
        <w:lastRenderedPageBreak/>
        <w:t xml:space="preserve">mechanisms. These will provide clear priorities for policymakers, clinicians, and researchers for future work. </w:t>
      </w:r>
    </w:p>
    <w:p w14:paraId="71133AF9" w14:textId="3A5D0692" w:rsidR="007632F4" w:rsidRPr="00D132C7" w:rsidRDefault="00104A2F">
      <w:pPr>
        <w:rPr>
          <w:rFonts w:ascii="Calibri" w:hAnsi="Calibri" w:cs="Calibri"/>
          <w:b/>
          <w:bCs/>
        </w:rPr>
      </w:pPr>
      <w:r w:rsidRPr="00D132C7">
        <w:rPr>
          <w:rFonts w:ascii="Calibri" w:hAnsi="Calibri" w:cs="Calibri"/>
          <w:b/>
          <w:bCs/>
        </w:rPr>
        <w:t>Plan for PPIE meeting</w:t>
      </w:r>
    </w:p>
    <w:p w14:paraId="18AC13BE" w14:textId="186F9352" w:rsidR="00104A2F" w:rsidRPr="00D132C7" w:rsidRDefault="00104A2F">
      <w:pPr>
        <w:rPr>
          <w:rFonts w:ascii="Calibri" w:hAnsi="Calibri" w:cs="Calibri"/>
        </w:rPr>
      </w:pPr>
      <w:r w:rsidRPr="00D132C7">
        <w:rPr>
          <w:rFonts w:ascii="Calibri" w:hAnsi="Calibri" w:cs="Calibri"/>
        </w:rPr>
        <w:t>In the meeting we will share more details of the proposal</w:t>
      </w:r>
      <w:r w:rsidR="004D4BCA" w:rsidRPr="00D132C7">
        <w:rPr>
          <w:rFonts w:ascii="Calibri" w:hAnsi="Calibri" w:cs="Calibri"/>
        </w:rPr>
        <w:t xml:space="preserve"> and discuss</w:t>
      </w:r>
    </w:p>
    <w:p w14:paraId="6724BBFE" w14:textId="0706775E" w:rsidR="004D4BCA" w:rsidRPr="00D132C7" w:rsidRDefault="00FA3C17" w:rsidP="004D4BCA">
      <w:pPr>
        <w:pStyle w:val="ListParagraph"/>
        <w:numPr>
          <w:ilvl w:val="0"/>
          <w:numId w:val="3"/>
        </w:numPr>
        <w:rPr>
          <w:rFonts w:ascii="Calibri" w:hAnsi="Calibri" w:cs="Calibri"/>
        </w:rPr>
      </w:pPr>
      <w:r w:rsidRPr="00D132C7">
        <w:rPr>
          <w:rFonts w:ascii="Calibri" w:hAnsi="Calibri" w:cs="Calibri"/>
        </w:rPr>
        <w:t>Whether</w:t>
      </w:r>
      <w:r w:rsidR="008A066E" w:rsidRPr="00D132C7">
        <w:rPr>
          <w:rFonts w:ascii="Calibri" w:hAnsi="Calibri" w:cs="Calibri"/>
        </w:rPr>
        <w:t xml:space="preserve"> the proposed research aims align with patient priorities for research on emergency diagnosis?</w:t>
      </w:r>
      <w:r w:rsidRPr="00D132C7">
        <w:rPr>
          <w:rFonts w:ascii="Calibri" w:hAnsi="Calibri" w:cs="Calibri"/>
        </w:rPr>
        <w:t xml:space="preserve"> If not, how could they be realigned?</w:t>
      </w:r>
    </w:p>
    <w:p w14:paraId="27520B1E" w14:textId="48283AC5" w:rsidR="008A066E" w:rsidRPr="00D132C7" w:rsidRDefault="005F5583" w:rsidP="004D4BCA">
      <w:pPr>
        <w:pStyle w:val="ListParagraph"/>
        <w:numPr>
          <w:ilvl w:val="0"/>
          <w:numId w:val="3"/>
        </w:numPr>
        <w:rPr>
          <w:rFonts w:ascii="Calibri" w:hAnsi="Calibri" w:cs="Calibri"/>
        </w:rPr>
      </w:pPr>
      <w:r w:rsidRPr="00D132C7">
        <w:rPr>
          <w:rFonts w:ascii="Calibri" w:hAnsi="Calibri" w:cs="Calibri"/>
        </w:rPr>
        <w:t xml:space="preserve">The majority of research on emergency diagnosis has focused on cancer diagnosis. Where should we incorporate / distinguish cancer </w:t>
      </w:r>
      <w:r w:rsidR="002351B7" w:rsidRPr="00D132C7">
        <w:rPr>
          <w:rFonts w:ascii="Calibri" w:hAnsi="Calibri" w:cs="Calibri"/>
        </w:rPr>
        <w:t xml:space="preserve">from other conditions in this proposal, and where should we prioritise other conditions? How can learning about emergency diagnosis more </w:t>
      </w:r>
      <w:r w:rsidR="00FA3C17" w:rsidRPr="00D132C7">
        <w:rPr>
          <w:rFonts w:ascii="Calibri" w:hAnsi="Calibri" w:cs="Calibri"/>
        </w:rPr>
        <w:t>widely</w:t>
      </w:r>
      <w:r w:rsidR="002351B7" w:rsidRPr="00D132C7">
        <w:rPr>
          <w:rFonts w:ascii="Calibri" w:hAnsi="Calibri" w:cs="Calibri"/>
        </w:rPr>
        <w:t xml:space="preserve"> benefit and support earlier diagnosis of cancer?</w:t>
      </w:r>
    </w:p>
    <w:p w14:paraId="18011008" w14:textId="57CFB1EA" w:rsidR="002351B7" w:rsidRPr="00D132C7" w:rsidRDefault="777927C2" w:rsidP="004D4BCA">
      <w:pPr>
        <w:pStyle w:val="ListParagraph"/>
        <w:numPr>
          <w:ilvl w:val="0"/>
          <w:numId w:val="3"/>
        </w:numPr>
        <w:rPr>
          <w:rFonts w:ascii="Calibri" w:hAnsi="Calibri" w:cs="Calibri"/>
        </w:rPr>
      </w:pPr>
      <w:r w:rsidRPr="6F4B6F57">
        <w:rPr>
          <w:rFonts w:ascii="Calibri" w:hAnsi="Calibri" w:cs="Calibri"/>
        </w:rPr>
        <w:t>PPI</w:t>
      </w:r>
      <w:r w:rsidR="494BB258" w:rsidRPr="6F4B6F57">
        <w:rPr>
          <w:rFonts w:ascii="Calibri" w:hAnsi="Calibri" w:cs="Calibri"/>
        </w:rPr>
        <w:t>E</w:t>
      </w:r>
      <w:r w:rsidRPr="6F4B6F57">
        <w:rPr>
          <w:rFonts w:ascii="Calibri" w:hAnsi="Calibri" w:cs="Calibri"/>
        </w:rPr>
        <w:t xml:space="preserve"> plans for the proposed research. </w:t>
      </w:r>
      <w:r w:rsidR="399A5A5C" w:rsidRPr="6F4B6F57">
        <w:rPr>
          <w:rFonts w:ascii="Calibri" w:hAnsi="Calibri" w:cs="Calibri"/>
        </w:rPr>
        <w:t>I will present my initial plan for PPI</w:t>
      </w:r>
      <w:r w:rsidR="6E0CA4C6" w:rsidRPr="6F4B6F57">
        <w:rPr>
          <w:rFonts w:ascii="Calibri" w:hAnsi="Calibri" w:cs="Calibri"/>
        </w:rPr>
        <w:t>E</w:t>
      </w:r>
      <w:r w:rsidR="399A5A5C" w:rsidRPr="6F4B6F57">
        <w:rPr>
          <w:rFonts w:ascii="Calibri" w:hAnsi="Calibri" w:cs="Calibri"/>
        </w:rPr>
        <w:t xml:space="preserve"> throughout the project, and seek feedback from PPIE reps on where best to incorporate PPIE in the project, and the most appropriate techniques / activities to use to do so.</w:t>
      </w:r>
      <w:r w:rsidR="0C9BED94" w:rsidRPr="6F4B6F57">
        <w:rPr>
          <w:rFonts w:ascii="Calibri" w:hAnsi="Calibri" w:cs="Calibri"/>
        </w:rPr>
        <w:t xml:space="preserve"> This will be used to develop a final co-designed PPIE plan for the project.</w:t>
      </w:r>
    </w:p>
    <w:p w14:paraId="093A483D" w14:textId="5A905813" w:rsidR="00AD3725" w:rsidRPr="00D132C7" w:rsidRDefault="006C5E40" w:rsidP="004D4BCA">
      <w:pPr>
        <w:pStyle w:val="ListParagraph"/>
        <w:numPr>
          <w:ilvl w:val="0"/>
          <w:numId w:val="3"/>
        </w:numPr>
        <w:rPr>
          <w:rFonts w:ascii="Calibri" w:hAnsi="Calibri" w:cs="Calibri"/>
        </w:rPr>
      </w:pPr>
      <w:r w:rsidRPr="00D132C7">
        <w:rPr>
          <w:rFonts w:ascii="Calibri" w:hAnsi="Calibri" w:cs="Calibri"/>
        </w:rPr>
        <w:t xml:space="preserve">A clear </w:t>
      </w:r>
      <w:r w:rsidR="00566505">
        <w:rPr>
          <w:rFonts w:ascii="Calibri" w:hAnsi="Calibri" w:cs="Calibri"/>
        </w:rPr>
        <w:t xml:space="preserve">funder </w:t>
      </w:r>
      <w:r w:rsidRPr="00D132C7">
        <w:rPr>
          <w:rFonts w:ascii="Calibri" w:hAnsi="Calibri" w:cs="Calibri"/>
        </w:rPr>
        <w:t xml:space="preserve">priority </w:t>
      </w:r>
      <w:r w:rsidR="00B14008" w:rsidRPr="00D132C7">
        <w:rPr>
          <w:rFonts w:ascii="Calibri" w:hAnsi="Calibri" w:cs="Calibri"/>
        </w:rPr>
        <w:t xml:space="preserve">is that efforts are taken to ensure research is </w:t>
      </w:r>
      <w:r w:rsidR="00420F2E" w:rsidRPr="00D132C7">
        <w:rPr>
          <w:rFonts w:ascii="Calibri" w:hAnsi="Calibri" w:cs="Calibri"/>
        </w:rPr>
        <w:t>carried out</w:t>
      </w:r>
      <w:r w:rsidR="00B14008" w:rsidRPr="00D132C7">
        <w:rPr>
          <w:rFonts w:ascii="Calibri" w:hAnsi="Calibri" w:cs="Calibri"/>
        </w:rPr>
        <w:t xml:space="preserve"> as sustainably as possible. I will outline my plans to ensure the research </w:t>
      </w:r>
      <w:r w:rsidR="00303A1A" w:rsidRPr="00D132C7">
        <w:rPr>
          <w:rFonts w:ascii="Calibri" w:hAnsi="Calibri" w:cs="Calibri"/>
        </w:rPr>
        <w:t xml:space="preserve">is sustainable and ask for feedback from PPIE reps </w:t>
      </w:r>
      <w:r w:rsidR="00F013AF" w:rsidRPr="00D132C7">
        <w:rPr>
          <w:rFonts w:ascii="Calibri" w:hAnsi="Calibri" w:cs="Calibri"/>
        </w:rPr>
        <w:t xml:space="preserve">to determine if the cost-benefit of the emissions generated by the research </w:t>
      </w:r>
      <w:r w:rsidR="00FA3C17" w:rsidRPr="00D132C7">
        <w:rPr>
          <w:rFonts w:ascii="Calibri" w:hAnsi="Calibri" w:cs="Calibri"/>
        </w:rPr>
        <w:t>is acceptable to the public.</w:t>
      </w:r>
    </w:p>
    <w:sectPr w:rsidR="00AD3725" w:rsidRPr="00D132C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1C97C" w14:textId="77777777" w:rsidR="005171EC" w:rsidRDefault="005171EC" w:rsidP="00224223">
      <w:pPr>
        <w:spacing w:after="0" w:line="240" w:lineRule="auto"/>
      </w:pPr>
      <w:r>
        <w:separator/>
      </w:r>
    </w:p>
  </w:endnote>
  <w:endnote w:type="continuationSeparator" w:id="0">
    <w:p w14:paraId="62D6A24F" w14:textId="77777777" w:rsidR="005171EC" w:rsidRDefault="005171EC" w:rsidP="00224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186A6" w14:textId="77777777" w:rsidR="005171EC" w:rsidRDefault="005171EC" w:rsidP="00224223">
      <w:pPr>
        <w:spacing w:after="0" w:line="240" w:lineRule="auto"/>
      </w:pPr>
      <w:r>
        <w:separator/>
      </w:r>
    </w:p>
  </w:footnote>
  <w:footnote w:type="continuationSeparator" w:id="0">
    <w:p w14:paraId="279AE6ED" w14:textId="77777777" w:rsidR="005171EC" w:rsidRDefault="005171EC" w:rsidP="00224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A056" w14:textId="655F8636" w:rsidR="00224223" w:rsidRDefault="00224223">
    <w:pPr>
      <w:pStyle w:val="Header"/>
    </w:pPr>
    <w:r>
      <w:t>Epidemiology of Cancer Healthcare Outcomes (ECHO), University College London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795"/>
    <w:multiLevelType w:val="hybridMultilevel"/>
    <w:tmpl w:val="E8C0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7D5DBF"/>
    <w:multiLevelType w:val="hybridMultilevel"/>
    <w:tmpl w:val="F76C7E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5D3D4F"/>
    <w:multiLevelType w:val="hybridMultilevel"/>
    <w:tmpl w:val="84AAF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6B3CD5"/>
    <w:multiLevelType w:val="hybridMultilevel"/>
    <w:tmpl w:val="3F449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6768583">
    <w:abstractNumId w:val="0"/>
  </w:num>
  <w:num w:numId="2" w16cid:durableId="1624191040">
    <w:abstractNumId w:val="2"/>
  </w:num>
  <w:num w:numId="3" w16cid:durableId="2020430130">
    <w:abstractNumId w:val="3"/>
  </w:num>
  <w:num w:numId="4" w16cid:durableId="37967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F23"/>
    <w:rsid w:val="000239A1"/>
    <w:rsid w:val="000437EB"/>
    <w:rsid w:val="000629B4"/>
    <w:rsid w:val="000A30C1"/>
    <w:rsid w:val="000B3407"/>
    <w:rsid w:val="000F3082"/>
    <w:rsid w:val="00104A2F"/>
    <w:rsid w:val="0016049A"/>
    <w:rsid w:val="00181557"/>
    <w:rsid w:val="00182018"/>
    <w:rsid w:val="00183A20"/>
    <w:rsid w:val="001C1233"/>
    <w:rsid w:val="001C4B34"/>
    <w:rsid w:val="001C4F38"/>
    <w:rsid w:val="001D0968"/>
    <w:rsid w:val="001D1A6D"/>
    <w:rsid w:val="002029B4"/>
    <w:rsid w:val="00202E51"/>
    <w:rsid w:val="00224223"/>
    <w:rsid w:val="00232930"/>
    <w:rsid w:val="002351B7"/>
    <w:rsid w:val="00240BBF"/>
    <w:rsid w:val="00241CC2"/>
    <w:rsid w:val="00244415"/>
    <w:rsid w:val="002846AB"/>
    <w:rsid w:val="002977E0"/>
    <w:rsid w:val="002B27FB"/>
    <w:rsid w:val="002B47DB"/>
    <w:rsid w:val="002C2C92"/>
    <w:rsid w:val="002C5A76"/>
    <w:rsid w:val="00303A1A"/>
    <w:rsid w:val="00305EE6"/>
    <w:rsid w:val="0034662A"/>
    <w:rsid w:val="00360997"/>
    <w:rsid w:val="00394A9C"/>
    <w:rsid w:val="003F4DC1"/>
    <w:rsid w:val="003F7429"/>
    <w:rsid w:val="003F7E36"/>
    <w:rsid w:val="00417C54"/>
    <w:rsid w:val="00420F2E"/>
    <w:rsid w:val="004374B9"/>
    <w:rsid w:val="00443A9E"/>
    <w:rsid w:val="00463D28"/>
    <w:rsid w:val="00464417"/>
    <w:rsid w:val="0046558A"/>
    <w:rsid w:val="004B167D"/>
    <w:rsid w:val="004B3D0F"/>
    <w:rsid w:val="004D4BCA"/>
    <w:rsid w:val="00512CD8"/>
    <w:rsid w:val="005171EC"/>
    <w:rsid w:val="00547F38"/>
    <w:rsid w:val="00566505"/>
    <w:rsid w:val="00573604"/>
    <w:rsid w:val="00581903"/>
    <w:rsid w:val="0059178C"/>
    <w:rsid w:val="005A0595"/>
    <w:rsid w:val="005B3F9B"/>
    <w:rsid w:val="005C2C50"/>
    <w:rsid w:val="005C3587"/>
    <w:rsid w:val="005D1014"/>
    <w:rsid w:val="005E1C7F"/>
    <w:rsid w:val="005F5583"/>
    <w:rsid w:val="00602D87"/>
    <w:rsid w:val="00606C40"/>
    <w:rsid w:val="00612C24"/>
    <w:rsid w:val="00652BA3"/>
    <w:rsid w:val="00652D04"/>
    <w:rsid w:val="006C256B"/>
    <w:rsid w:val="006C5149"/>
    <w:rsid w:val="006C5E40"/>
    <w:rsid w:val="006D7B77"/>
    <w:rsid w:val="006E1544"/>
    <w:rsid w:val="006E1685"/>
    <w:rsid w:val="007112C8"/>
    <w:rsid w:val="0073229E"/>
    <w:rsid w:val="007632F4"/>
    <w:rsid w:val="007A23C9"/>
    <w:rsid w:val="007D4D4B"/>
    <w:rsid w:val="00842A7B"/>
    <w:rsid w:val="00850DF7"/>
    <w:rsid w:val="008532F4"/>
    <w:rsid w:val="008579F0"/>
    <w:rsid w:val="0089723D"/>
    <w:rsid w:val="008A066E"/>
    <w:rsid w:val="008A1C61"/>
    <w:rsid w:val="008A1F15"/>
    <w:rsid w:val="008B16E9"/>
    <w:rsid w:val="008B6456"/>
    <w:rsid w:val="008E1168"/>
    <w:rsid w:val="008F4342"/>
    <w:rsid w:val="00900DFD"/>
    <w:rsid w:val="009179DF"/>
    <w:rsid w:val="0093232D"/>
    <w:rsid w:val="00933807"/>
    <w:rsid w:val="00940608"/>
    <w:rsid w:val="0096112B"/>
    <w:rsid w:val="00970E8D"/>
    <w:rsid w:val="009A7A75"/>
    <w:rsid w:val="009B4C56"/>
    <w:rsid w:val="009C7065"/>
    <w:rsid w:val="009D31FF"/>
    <w:rsid w:val="009F18C3"/>
    <w:rsid w:val="00A40859"/>
    <w:rsid w:val="00A50E42"/>
    <w:rsid w:val="00A769C4"/>
    <w:rsid w:val="00A845E7"/>
    <w:rsid w:val="00AA36F3"/>
    <w:rsid w:val="00AC6546"/>
    <w:rsid w:val="00AD3725"/>
    <w:rsid w:val="00AE5008"/>
    <w:rsid w:val="00B14008"/>
    <w:rsid w:val="00B152B6"/>
    <w:rsid w:val="00B57B1B"/>
    <w:rsid w:val="00BA2DB6"/>
    <w:rsid w:val="00BB327F"/>
    <w:rsid w:val="00BB6BAC"/>
    <w:rsid w:val="00C11F6B"/>
    <w:rsid w:val="00C168B5"/>
    <w:rsid w:val="00C174BB"/>
    <w:rsid w:val="00C36EC5"/>
    <w:rsid w:val="00C37881"/>
    <w:rsid w:val="00C51F23"/>
    <w:rsid w:val="00C54FF1"/>
    <w:rsid w:val="00C7346F"/>
    <w:rsid w:val="00C7472A"/>
    <w:rsid w:val="00C87322"/>
    <w:rsid w:val="00C87DCA"/>
    <w:rsid w:val="00C93C19"/>
    <w:rsid w:val="00D03D0C"/>
    <w:rsid w:val="00D04594"/>
    <w:rsid w:val="00D132C7"/>
    <w:rsid w:val="00D45DAC"/>
    <w:rsid w:val="00D54A26"/>
    <w:rsid w:val="00D90C65"/>
    <w:rsid w:val="00DA3675"/>
    <w:rsid w:val="00DD1362"/>
    <w:rsid w:val="00DD2841"/>
    <w:rsid w:val="00E170B5"/>
    <w:rsid w:val="00E26C60"/>
    <w:rsid w:val="00E30B48"/>
    <w:rsid w:val="00E35144"/>
    <w:rsid w:val="00E470A8"/>
    <w:rsid w:val="00E56699"/>
    <w:rsid w:val="00E5682D"/>
    <w:rsid w:val="00E6469C"/>
    <w:rsid w:val="00E71018"/>
    <w:rsid w:val="00E72AE1"/>
    <w:rsid w:val="00E92918"/>
    <w:rsid w:val="00EA4D1B"/>
    <w:rsid w:val="00EB1A22"/>
    <w:rsid w:val="00EC6539"/>
    <w:rsid w:val="00EC6DA6"/>
    <w:rsid w:val="00ED2502"/>
    <w:rsid w:val="00ED39D6"/>
    <w:rsid w:val="00EF4BDD"/>
    <w:rsid w:val="00F013AF"/>
    <w:rsid w:val="00F0255E"/>
    <w:rsid w:val="00F3294D"/>
    <w:rsid w:val="00F37250"/>
    <w:rsid w:val="00F50735"/>
    <w:rsid w:val="00F61C3D"/>
    <w:rsid w:val="00FA0B44"/>
    <w:rsid w:val="00FA3C17"/>
    <w:rsid w:val="00FA4C7A"/>
    <w:rsid w:val="00FB2E88"/>
    <w:rsid w:val="00FC1A5C"/>
    <w:rsid w:val="0344E206"/>
    <w:rsid w:val="042C5D8F"/>
    <w:rsid w:val="058F3559"/>
    <w:rsid w:val="06424336"/>
    <w:rsid w:val="0831919D"/>
    <w:rsid w:val="083983F2"/>
    <w:rsid w:val="0ADDC4C8"/>
    <w:rsid w:val="0B653B76"/>
    <w:rsid w:val="0C9BED94"/>
    <w:rsid w:val="10D79501"/>
    <w:rsid w:val="1873B105"/>
    <w:rsid w:val="1D4E56FE"/>
    <w:rsid w:val="1FF19AD3"/>
    <w:rsid w:val="23963274"/>
    <w:rsid w:val="24E07644"/>
    <w:rsid w:val="25CF977E"/>
    <w:rsid w:val="2796B0DE"/>
    <w:rsid w:val="27DBC564"/>
    <w:rsid w:val="2A694305"/>
    <w:rsid w:val="31FFAE8B"/>
    <w:rsid w:val="32A633F8"/>
    <w:rsid w:val="360E3D23"/>
    <w:rsid w:val="36E283F7"/>
    <w:rsid w:val="399A5A5C"/>
    <w:rsid w:val="3ABF9656"/>
    <w:rsid w:val="3D955809"/>
    <w:rsid w:val="4683C9E4"/>
    <w:rsid w:val="494BB258"/>
    <w:rsid w:val="4984E8B5"/>
    <w:rsid w:val="49E90352"/>
    <w:rsid w:val="4AFF3826"/>
    <w:rsid w:val="4E018DD3"/>
    <w:rsid w:val="50810BCE"/>
    <w:rsid w:val="519C109B"/>
    <w:rsid w:val="520D2DB0"/>
    <w:rsid w:val="54410B30"/>
    <w:rsid w:val="5B0F1F0F"/>
    <w:rsid w:val="5B35BF31"/>
    <w:rsid w:val="623A9A6E"/>
    <w:rsid w:val="673513E3"/>
    <w:rsid w:val="6E0CA4C6"/>
    <w:rsid w:val="6F4B6F57"/>
    <w:rsid w:val="7422A3FB"/>
    <w:rsid w:val="747EC704"/>
    <w:rsid w:val="777927C2"/>
    <w:rsid w:val="7934C78B"/>
    <w:rsid w:val="7A211B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7E38A"/>
  <w15:chartTrackingRefBased/>
  <w15:docId w15:val="{8D98248D-BD46-4C29-90E1-3385FA63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F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F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F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F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F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F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F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F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F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F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1F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1F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F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F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F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F23"/>
    <w:rPr>
      <w:rFonts w:eastAsiaTheme="majorEastAsia" w:cstheme="majorBidi"/>
      <w:color w:val="272727" w:themeColor="text1" w:themeTint="D8"/>
    </w:rPr>
  </w:style>
  <w:style w:type="paragraph" w:styleId="Title">
    <w:name w:val="Title"/>
    <w:basedOn w:val="Normal"/>
    <w:next w:val="Normal"/>
    <w:link w:val="TitleChar"/>
    <w:uiPriority w:val="10"/>
    <w:qFormat/>
    <w:rsid w:val="00C51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F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F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F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F23"/>
    <w:pPr>
      <w:spacing w:before="160"/>
      <w:jc w:val="center"/>
    </w:pPr>
    <w:rPr>
      <w:i/>
      <w:iCs/>
      <w:color w:val="404040" w:themeColor="text1" w:themeTint="BF"/>
    </w:rPr>
  </w:style>
  <w:style w:type="character" w:customStyle="1" w:styleId="QuoteChar">
    <w:name w:val="Quote Char"/>
    <w:basedOn w:val="DefaultParagraphFont"/>
    <w:link w:val="Quote"/>
    <w:uiPriority w:val="29"/>
    <w:rsid w:val="00C51F23"/>
    <w:rPr>
      <w:i/>
      <w:iCs/>
      <w:color w:val="404040" w:themeColor="text1" w:themeTint="BF"/>
    </w:rPr>
  </w:style>
  <w:style w:type="paragraph" w:styleId="ListParagraph">
    <w:name w:val="List Paragraph"/>
    <w:basedOn w:val="Normal"/>
    <w:uiPriority w:val="34"/>
    <w:qFormat/>
    <w:rsid w:val="00C51F23"/>
    <w:pPr>
      <w:ind w:left="720"/>
      <w:contextualSpacing/>
    </w:pPr>
  </w:style>
  <w:style w:type="character" w:styleId="IntenseEmphasis">
    <w:name w:val="Intense Emphasis"/>
    <w:basedOn w:val="DefaultParagraphFont"/>
    <w:uiPriority w:val="21"/>
    <w:qFormat/>
    <w:rsid w:val="00C51F23"/>
    <w:rPr>
      <w:i/>
      <w:iCs/>
      <w:color w:val="0F4761" w:themeColor="accent1" w:themeShade="BF"/>
    </w:rPr>
  </w:style>
  <w:style w:type="paragraph" w:styleId="IntenseQuote">
    <w:name w:val="Intense Quote"/>
    <w:basedOn w:val="Normal"/>
    <w:next w:val="Normal"/>
    <w:link w:val="IntenseQuoteChar"/>
    <w:uiPriority w:val="30"/>
    <w:qFormat/>
    <w:rsid w:val="00C51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F23"/>
    <w:rPr>
      <w:i/>
      <w:iCs/>
      <w:color w:val="0F4761" w:themeColor="accent1" w:themeShade="BF"/>
    </w:rPr>
  </w:style>
  <w:style w:type="character" w:styleId="IntenseReference">
    <w:name w:val="Intense Reference"/>
    <w:basedOn w:val="DefaultParagraphFont"/>
    <w:uiPriority w:val="32"/>
    <w:qFormat/>
    <w:rsid w:val="00C51F23"/>
    <w:rPr>
      <w:b/>
      <w:bCs/>
      <w:smallCaps/>
      <w:color w:val="0F4761" w:themeColor="accent1" w:themeShade="BF"/>
      <w:spacing w:val="5"/>
    </w:rPr>
  </w:style>
  <w:style w:type="paragraph" w:styleId="Header">
    <w:name w:val="header"/>
    <w:basedOn w:val="Normal"/>
    <w:link w:val="HeaderChar"/>
    <w:uiPriority w:val="99"/>
    <w:unhideWhenUsed/>
    <w:rsid w:val="00224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223"/>
  </w:style>
  <w:style w:type="paragraph" w:styleId="Footer">
    <w:name w:val="footer"/>
    <w:basedOn w:val="Normal"/>
    <w:link w:val="FooterChar"/>
    <w:uiPriority w:val="99"/>
    <w:unhideWhenUsed/>
    <w:rsid w:val="00224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223"/>
  </w:style>
  <w:style w:type="character" w:styleId="Hyperlink">
    <w:name w:val="Hyperlink"/>
    <w:basedOn w:val="DefaultParagraphFont"/>
    <w:uiPriority w:val="99"/>
    <w:unhideWhenUsed/>
    <w:rsid w:val="00224223"/>
    <w:rPr>
      <w:color w:val="467886" w:themeColor="hyperlink"/>
      <w:u w:val="single"/>
    </w:rPr>
  </w:style>
  <w:style w:type="character" w:styleId="UnresolvedMention">
    <w:name w:val="Unresolved Mention"/>
    <w:basedOn w:val="DefaultParagraphFont"/>
    <w:uiPriority w:val="99"/>
    <w:semiHidden/>
    <w:unhideWhenUsed/>
    <w:rsid w:val="00224223"/>
    <w:rPr>
      <w:color w:val="605E5C"/>
      <w:shd w:val="clear" w:color="auto" w:fill="E1DFDD"/>
    </w:rPr>
  </w:style>
  <w:style w:type="character" w:styleId="FollowedHyperlink">
    <w:name w:val="FollowedHyperlink"/>
    <w:basedOn w:val="DefaultParagraphFont"/>
    <w:uiPriority w:val="99"/>
    <w:semiHidden/>
    <w:unhideWhenUsed/>
    <w:rsid w:val="00224223"/>
    <w:rPr>
      <w:color w:val="96607D" w:themeColor="followedHyperlink"/>
      <w:u w:val="single"/>
    </w:rPr>
  </w:style>
  <w:style w:type="paragraph" w:styleId="Revision">
    <w:name w:val="Revision"/>
    <w:hidden/>
    <w:uiPriority w:val="99"/>
    <w:semiHidden/>
    <w:rsid w:val="005736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l.ac.uk/population-health-sciences/epidemiology-health-care/research/behavioural-science-and-health/research/echo-epidemiology-cancer-healthcare-outcomes/our-policy-impact" TargetMode="External"/><Relationship Id="rId3" Type="http://schemas.openxmlformats.org/officeDocument/2006/relationships/settings" Target="settings.xml"/><Relationship Id="rId7" Type="http://schemas.openxmlformats.org/officeDocument/2006/relationships/hyperlink" Target="https://profiles.ucl.ac.uk/79985-emma-whitfie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1564</Words>
  <Characters>8918</Characters>
  <Application>Microsoft Office Word</Application>
  <DocSecurity>0</DocSecurity>
  <Lines>74</Lines>
  <Paragraphs>20</Paragraphs>
  <ScaleCrop>false</ScaleCrop>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Whitfield</dc:creator>
  <cp:keywords/>
  <dc:description/>
  <cp:lastModifiedBy>Emma Whitfield</cp:lastModifiedBy>
  <cp:revision>8</cp:revision>
  <dcterms:created xsi:type="dcterms:W3CDTF">2026-10-01T15:40:00Z</dcterms:created>
  <dcterms:modified xsi:type="dcterms:W3CDTF">2026-10-01T15:51:00Z</dcterms:modified>
</cp:coreProperties>
</file>